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A5" w:rsidRDefault="001F1CA5" w:rsidP="00571D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1CA5" w:rsidRPr="001F1CA5" w:rsidRDefault="001F1CA5" w:rsidP="001F1CA5">
      <w:pPr>
        <w:pStyle w:val="a6"/>
        <w:ind w:left="0" w:firstLine="0"/>
        <w:jc w:val="left"/>
        <w:rPr>
          <w:sz w:val="28"/>
          <w:szCs w:val="28"/>
        </w:rPr>
      </w:pPr>
    </w:p>
    <w:p w:rsidR="00B43A4E" w:rsidRDefault="00B43A4E" w:rsidP="00B43A4E">
      <w:pPr>
        <w:spacing w:after="0" w:line="408" w:lineRule="auto"/>
        <w:ind w:left="120"/>
        <w:jc w:val="center"/>
      </w:pPr>
      <w:r>
        <w:rPr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43A4E" w:rsidRDefault="00B43A4E" w:rsidP="00B43A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e2472c95-ee7e-44c9-b078-51339bb4a3b5"/>
      <w:r>
        <w:rPr>
          <w:rFonts w:ascii="Times New Roman" w:hAnsi="Times New Roman"/>
          <w:b/>
          <w:color w:val="000000"/>
          <w:sz w:val="28"/>
        </w:rPr>
        <w:t xml:space="preserve">‌Министерство образования Республики Мордовия‌‌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43A4E" w:rsidRDefault="00B43A4E" w:rsidP="00B43A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80396ad5-8106-4cb6-8b70-17ca9308c5dd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Торбеевского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муниципального района‌‌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43A4E" w:rsidRDefault="00B43A4E" w:rsidP="00B43A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Торбеевская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 №3"</w:t>
      </w:r>
    </w:p>
    <w:p w:rsidR="00B43A4E" w:rsidRDefault="00B43A4E" w:rsidP="00B43A4E">
      <w:pPr>
        <w:spacing w:after="0"/>
        <w:ind w:left="120"/>
      </w:pPr>
    </w:p>
    <w:p w:rsidR="00B43A4E" w:rsidRDefault="00B43A4E" w:rsidP="00B43A4E">
      <w:pPr>
        <w:spacing w:after="0"/>
        <w:ind w:left="120"/>
      </w:pPr>
    </w:p>
    <w:p w:rsidR="00B43A4E" w:rsidRDefault="00B43A4E" w:rsidP="00B43A4E">
      <w:pPr>
        <w:spacing w:after="0"/>
        <w:ind w:left="120"/>
      </w:pPr>
    </w:p>
    <w:p w:rsidR="00B43A4E" w:rsidRDefault="00B43A4E" w:rsidP="00B43A4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3A4E" w:rsidTr="00B43A4E">
        <w:tc>
          <w:tcPr>
            <w:tcW w:w="3114" w:type="dxa"/>
          </w:tcPr>
          <w:p w:rsidR="00B43A4E" w:rsidRDefault="00B43A4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B43A4E" w:rsidRDefault="00B43A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ШМО учителей начальных классов</w:t>
            </w:r>
          </w:p>
          <w:p w:rsidR="00B43A4E" w:rsidRDefault="00B43A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43A4E" w:rsidRDefault="00B43A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Кежапкина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Т.И.</w:t>
            </w:r>
          </w:p>
          <w:p w:rsidR="00B43A4E" w:rsidRDefault="00B43A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</w:t>
            </w:r>
          </w:p>
          <w:p w:rsidR="00B43A4E" w:rsidRDefault="00B43A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 29 » августа   2025 г.</w:t>
            </w:r>
          </w:p>
          <w:p w:rsidR="00B43A4E" w:rsidRDefault="00B43A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43A4E" w:rsidRDefault="00B43A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43A4E" w:rsidRDefault="00B43A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B43A4E" w:rsidRDefault="00B43A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B43A4E" w:rsidRDefault="00B43A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43A4E" w:rsidRDefault="00B43A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Хакназарова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B43A4E" w:rsidRDefault="00B43A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78/8                                   от « 01 » сентября    2025 г.</w:t>
            </w:r>
          </w:p>
          <w:p w:rsidR="00B43A4E" w:rsidRDefault="00B43A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43A4E" w:rsidRDefault="00B43A4E" w:rsidP="00B43A4E">
      <w:pPr>
        <w:spacing w:after="0"/>
        <w:ind w:left="120"/>
        <w:rPr>
          <w:rFonts w:asciiTheme="minorHAnsi" w:hAnsiTheme="minorHAnsi" w:cstheme="minorBidi"/>
        </w:rPr>
      </w:pPr>
    </w:p>
    <w:p w:rsidR="00B43A4E" w:rsidRDefault="00B43A4E" w:rsidP="00B43A4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43A4E" w:rsidRDefault="00B43A4E" w:rsidP="00B43A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</w:t>
      </w:r>
    </w:p>
    <w:p w:rsidR="00B43A4E" w:rsidRDefault="00B43A4E" w:rsidP="00B43A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 учебному предмету</w:t>
      </w:r>
    </w:p>
    <w:p w:rsidR="00B43A4E" w:rsidRDefault="00B43A4E" w:rsidP="00B43A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«</w:t>
      </w:r>
      <w:r>
        <w:rPr>
          <w:rFonts w:ascii="Times New Roman" w:hAnsi="Times New Roman"/>
          <w:b/>
          <w:sz w:val="28"/>
          <w:szCs w:val="28"/>
        </w:rPr>
        <w:t>Основы религиозных культур и светской этики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B43A4E" w:rsidRDefault="00B43A4E" w:rsidP="00B43A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 4 классе</w:t>
      </w:r>
    </w:p>
    <w:p w:rsidR="00B43A4E" w:rsidRDefault="00B43A4E" w:rsidP="00B43A4E">
      <w:pPr>
        <w:spacing w:after="0" w:line="408" w:lineRule="auto"/>
        <w:ind w:left="120"/>
        <w:jc w:val="center"/>
        <w:rPr>
          <w:rFonts w:asciiTheme="minorHAnsi" w:hAnsiTheme="minorHAnsi"/>
        </w:rPr>
      </w:pPr>
    </w:p>
    <w:p w:rsidR="00B43A4E" w:rsidRDefault="00B43A4E" w:rsidP="00B43A4E">
      <w:pPr>
        <w:spacing w:after="0"/>
        <w:ind w:left="120"/>
        <w:jc w:val="center"/>
      </w:pPr>
    </w:p>
    <w:p w:rsidR="00B43A4E" w:rsidRDefault="00B43A4E" w:rsidP="00B43A4E">
      <w:pPr>
        <w:spacing w:after="0"/>
        <w:ind w:left="120"/>
        <w:jc w:val="center"/>
      </w:pPr>
    </w:p>
    <w:p w:rsidR="00B43A4E" w:rsidRDefault="00B43A4E" w:rsidP="00B43A4E">
      <w:pPr>
        <w:spacing w:after="0"/>
        <w:ind w:left="120"/>
        <w:jc w:val="center"/>
      </w:pPr>
    </w:p>
    <w:p w:rsidR="00B43A4E" w:rsidRDefault="00B43A4E" w:rsidP="00B43A4E">
      <w:pPr>
        <w:spacing w:after="0"/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Составитель: Лосева Светлана Викторовна</w:t>
      </w:r>
    </w:p>
    <w:p w:rsidR="00B43A4E" w:rsidRDefault="00B43A4E" w:rsidP="00B43A4E">
      <w:pPr>
        <w:spacing w:after="0"/>
        <w:ind w:left="120"/>
        <w:jc w:val="center"/>
        <w:rPr>
          <w:sz w:val="28"/>
          <w:szCs w:val="28"/>
        </w:rPr>
      </w:pPr>
    </w:p>
    <w:p w:rsidR="00B43A4E" w:rsidRDefault="00B43A4E" w:rsidP="00B43A4E">
      <w:pPr>
        <w:spacing w:after="0"/>
        <w:ind w:left="120"/>
        <w:jc w:val="center"/>
      </w:pPr>
    </w:p>
    <w:p w:rsidR="00B43A4E" w:rsidRDefault="00B43A4E" w:rsidP="00B43A4E">
      <w:pPr>
        <w:spacing w:after="0"/>
        <w:ind w:left="120"/>
        <w:jc w:val="center"/>
      </w:pPr>
    </w:p>
    <w:p w:rsidR="00B43A4E" w:rsidRDefault="00B43A4E" w:rsidP="00B43A4E">
      <w:pPr>
        <w:spacing w:after="0"/>
        <w:ind w:left="120"/>
        <w:jc w:val="center"/>
      </w:pPr>
    </w:p>
    <w:p w:rsidR="00B43A4E" w:rsidRDefault="00B43A4E" w:rsidP="00B43A4E">
      <w:pPr>
        <w:spacing w:after="0"/>
        <w:ind w:left="120"/>
        <w:jc w:val="center"/>
      </w:pPr>
    </w:p>
    <w:p w:rsidR="00B43A4E" w:rsidRDefault="00B43A4E" w:rsidP="00B43A4E">
      <w:pPr>
        <w:spacing w:after="0"/>
        <w:ind w:left="120"/>
        <w:jc w:val="center"/>
      </w:pPr>
    </w:p>
    <w:p w:rsidR="00B43A4E" w:rsidRDefault="00B43A4E" w:rsidP="00B43A4E">
      <w:pPr>
        <w:spacing w:after="0"/>
      </w:pPr>
    </w:p>
    <w:p w:rsidR="001F1CA5" w:rsidRPr="00B43A4E" w:rsidRDefault="00B43A4E" w:rsidP="00B43A4E">
      <w:pPr>
        <w:spacing w:after="0"/>
      </w:pPr>
      <w:r>
        <w:t xml:space="preserve">                                                            </w:t>
      </w:r>
      <w:bookmarkStart w:id="2" w:name="33a6f4f1-a4d0-4904-9be8-f3bc488806fd"/>
      <w:proofErr w:type="spellStart"/>
      <w:r>
        <w:rPr>
          <w:rFonts w:ascii="Times New Roman" w:hAnsi="Times New Roman"/>
          <w:b/>
          <w:color w:val="000000"/>
          <w:sz w:val="28"/>
        </w:rPr>
        <w:t>р.п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Торбеево 2025 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0b7b3d71-5853-496b-aaf6-553eb70dbc73"/>
      <w:r>
        <w:rPr>
          <w:rFonts w:ascii="Times New Roman" w:hAnsi="Times New Roman"/>
          <w:b/>
          <w:color w:val="000000"/>
          <w:sz w:val="28"/>
        </w:rPr>
        <w:t>год</w:t>
      </w:r>
      <w:bookmarkEnd w:id="3"/>
    </w:p>
    <w:p w:rsidR="001F1CA5" w:rsidRPr="001F1CA5" w:rsidRDefault="001F1CA5" w:rsidP="001F1CA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>Рабочая программа разработана на основе:</w:t>
      </w:r>
    </w:p>
    <w:p w:rsidR="009F7A08" w:rsidRPr="001F1CA5" w:rsidRDefault="009F7A08" w:rsidP="009F7A0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(ФГОС НОО) </w:t>
      </w:r>
    </w:p>
    <w:p w:rsidR="009F7A08" w:rsidRPr="001F1CA5" w:rsidRDefault="009F7A08" w:rsidP="009F7A0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примерной адаптированной основной общеобразовательной программы начального общего образования </w:t>
      </w:r>
      <w:proofErr w:type="gramStart"/>
      <w:r w:rsidRPr="001F1CA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с ЗПР; </w:t>
      </w:r>
    </w:p>
    <w:p w:rsidR="009F7A08" w:rsidRPr="001F1CA5" w:rsidRDefault="009F7A08" w:rsidP="009F7A0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>базисного учебного плана утвержденный приказом Минобразования РФ № 29/2065-п от 10.04.2002 г. «Об утверждении учебных планов специальных (коррекционных) образовател</w:t>
      </w:r>
      <w:r w:rsidR="00A373E6">
        <w:rPr>
          <w:rFonts w:ascii="Times New Roman" w:hAnsi="Times New Roman"/>
          <w:sz w:val="28"/>
          <w:szCs w:val="28"/>
        </w:rPr>
        <w:t xml:space="preserve">ьных учреждений </w:t>
      </w:r>
      <w:proofErr w:type="gramStart"/>
      <w:r w:rsidR="00A373E6">
        <w:rPr>
          <w:rFonts w:ascii="Times New Roman" w:hAnsi="Times New Roman"/>
          <w:sz w:val="28"/>
          <w:szCs w:val="28"/>
        </w:rPr>
        <w:t>для</w:t>
      </w:r>
      <w:proofErr w:type="gramEnd"/>
      <w:r w:rsidR="00A373E6">
        <w:rPr>
          <w:rFonts w:ascii="Times New Roman" w:hAnsi="Times New Roman"/>
          <w:sz w:val="28"/>
          <w:szCs w:val="28"/>
        </w:rPr>
        <w:t xml:space="preserve"> обучающихся</w:t>
      </w:r>
      <w:r w:rsidRPr="001F1CA5">
        <w:rPr>
          <w:rFonts w:ascii="Times New Roman" w:hAnsi="Times New Roman"/>
          <w:sz w:val="28"/>
          <w:szCs w:val="28"/>
        </w:rPr>
        <w:t xml:space="preserve"> с отклонениями в развитии»; </w:t>
      </w:r>
    </w:p>
    <w:p w:rsidR="009F7A08" w:rsidRPr="001F1CA5" w:rsidRDefault="009F7A08" w:rsidP="009F7A0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примерные рабочие программы по учебным предметам и коррекционным курсам НОО </w:t>
      </w:r>
      <w:proofErr w:type="gramStart"/>
      <w:r w:rsidRPr="001F1CA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с задержкой психического развития.; </w:t>
      </w:r>
    </w:p>
    <w:p w:rsidR="009F7A08" w:rsidRPr="00F658FB" w:rsidRDefault="009F7A08" w:rsidP="009F7A0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58FB">
        <w:rPr>
          <w:rFonts w:ascii="Times New Roman" w:hAnsi="Times New Roman"/>
          <w:sz w:val="28"/>
          <w:szCs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учреждениях.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 современном мире особое значение приобретает духовно-нравственное воспитание подрастающего поколения, развитие у детей таких качеств, как толерантность и уважение к другим культурам, готовность и способность к диалогу и сотрудничеству. </w:t>
      </w:r>
      <w:proofErr w:type="spellStart"/>
      <w:r w:rsidRPr="001F1CA5">
        <w:rPr>
          <w:rFonts w:ascii="Times New Roman" w:hAnsi="Times New Roman"/>
          <w:sz w:val="28"/>
          <w:szCs w:val="28"/>
        </w:rPr>
        <w:t>Всѐ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это подразумевает овладение знаниями об особенностях национальных культур, понимание культурологических основ социальных явлений и традиций. Для многоконфессиональной и поликультурной России особенно актуально получение знаний об основах духовно-нравственной культуры, исторических, культурных и религиозных традициях народов, населяющих нашу страну.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 ФГОС начального общего образования с этой целью введена предметная область «Основы духовно-нравственной культуры народов России», в рамках которой в программу начального общего образования </w:t>
      </w:r>
      <w:proofErr w:type="spellStart"/>
      <w:r w:rsidRPr="001F1CA5">
        <w:rPr>
          <w:rFonts w:ascii="Times New Roman" w:hAnsi="Times New Roman"/>
          <w:sz w:val="28"/>
          <w:szCs w:val="28"/>
        </w:rPr>
        <w:t>включѐн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обязательный предмет «Основы религиозных культур и светской этики» (ОРКСЭ), знакомящий обучающихся с основами православной, буддийской, иудейской, исламской и светской культур. Общая историческая судьба народов России, единое географическое пространство, социально-политическое единство сформировали общую духовную культуру народов России. </w:t>
      </w:r>
      <w:proofErr w:type="gramStart"/>
      <w:r w:rsidRPr="001F1CA5">
        <w:rPr>
          <w:rFonts w:ascii="Times New Roman" w:hAnsi="Times New Roman"/>
          <w:sz w:val="28"/>
          <w:szCs w:val="28"/>
        </w:rPr>
        <w:t xml:space="preserve">Именно поэтому в основе содержания предмета лежит принцип диалога религиозных и светской культур в пространстве культурно-исторической и современной жизни России. </w:t>
      </w:r>
      <w:proofErr w:type="gramEnd"/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 процессе изучения предмета ОРКСЭ у школьников появится возможность осознать себя гражданами России, живущими в мире культурного и религиозного разнообразия. В результате освоения данного предмета школьниками должны быть усвоены следующие идеи: каждая духовная культура имеет собственный контекст и свою логику, ни одна культура не может быть лучше другой, поскольку обладает значимым для развития современного человечества ценностным содержанием. </w:t>
      </w:r>
      <w:proofErr w:type="spellStart"/>
      <w:r w:rsidRPr="001F1CA5">
        <w:rPr>
          <w:rFonts w:ascii="Times New Roman" w:hAnsi="Times New Roman"/>
          <w:sz w:val="28"/>
          <w:szCs w:val="28"/>
        </w:rPr>
        <w:t>Всѐ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это обеспечивается новыми стандартами, принципами и подходами к образованию: культурологическим, коммуникативным, </w:t>
      </w:r>
      <w:proofErr w:type="spellStart"/>
      <w:r w:rsidRPr="001F1CA5">
        <w:rPr>
          <w:rFonts w:ascii="Times New Roman" w:hAnsi="Times New Roman"/>
          <w:sz w:val="28"/>
          <w:szCs w:val="28"/>
        </w:rPr>
        <w:t>деятельностным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. Вышеназванные </w:t>
      </w:r>
      <w:r w:rsidRPr="001F1CA5">
        <w:rPr>
          <w:rFonts w:ascii="Times New Roman" w:hAnsi="Times New Roman"/>
          <w:sz w:val="28"/>
          <w:szCs w:val="28"/>
        </w:rPr>
        <w:lastRenderedPageBreak/>
        <w:t>подходы особенно важны для методики преподавания предмета «Основы религиозных культур и светской этики».</w:t>
      </w:r>
    </w:p>
    <w:p w:rsidR="009F7A08" w:rsidRPr="001F1CA5" w:rsidRDefault="009F7A08" w:rsidP="00DE21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>Общая характеристика курса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Программы модулей учебного курса «Основы религиозных культур и светской этики» соответствуют требованиям ФГОС начального общего образования и результатам освоения основной образовательной программы начального общего образования, а также требованиям, изложенным в приказе </w:t>
      </w:r>
      <w:proofErr w:type="spellStart"/>
      <w:r w:rsidRPr="001F1CA5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РФ № 69 от 31.01.2012 «О внесении изменений в федеральный компонент государственных образовательных стандартов…». </w:t>
      </w:r>
      <w:proofErr w:type="gramStart"/>
      <w:r w:rsidRPr="001F1CA5">
        <w:rPr>
          <w:rFonts w:ascii="Times New Roman" w:hAnsi="Times New Roman"/>
          <w:sz w:val="28"/>
          <w:szCs w:val="28"/>
        </w:rPr>
        <w:t xml:space="preserve">Сущность духовно-нравственного воспитания обучающихся рассматривается как формирование и развитие у них уважительного отношения к людям, обществу, природе, Родине, к своему и другим народам, к их истории, культуре, духовным традициям. </w:t>
      </w:r>
      <w:proofErr w:type="gramEnd"/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1CA5">
        <w:rPr>
          <w:rFonts w:ascii="Times New Roman" w:hAnsi="Times New Roman"/>
          <w:sz w:val="28"/>
          <w:szCs w:val="28"/>
        </w:rPr>
        <w:t xml:space="preserve">В связи с этим можно предположить, что предмет «Основы религиозных культур и светской этики» будет способствовать формированию у школьников поликультурной компетентности, которая понимается как интегративное качество личности </w:t>
      </w:r>
      <w:proofErr w:type="spellStart"/>
      <w:r w:rsidRPr="001F1CA5">
        <w:rPr>
          <w:rFonts w:ascii="Times New Roman" w:hAnsi="Times New Roman"/>
          <w:sz w:val="28"/>
          <w:szCs w:val="28"/>
        </w:rPr>
        <w:t>ребѐнка</w:t>
      </w:r>
      <w:proofErr w:type="spellEnd"/>
      <w:r w:rsidRPr="001F1CA5">
        <w:rPr>
          <w:rFonts w:ascii="Times New Roman" w:hAnsi="Times New Roman"/>
          <w:sz w:val="28"/>
          <w:szCs w:val="28"/>
        </w:rPr>
        <w:t>, приобретаемое в результате освоения обучающимися поликультурных знаний, развития познавательных интересов, потребностей, мотивов, ценностей, приобретения опыта, социальных норм и правил поведения, необходимых для повседневной жизни и деятельности в современном обществе, реализующееся в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способности выстраивать позитивное взаимодействие с представителями разных культур, национальностей, верований, социальных групп.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</w:t>
      </w:r>
      <w:proofErr w:type="gramStart"/>
      <w:r w:rsidRPr="001F1CA5">
        <w:rPr>
          <w:rFonts w:ascii="Times New Roman" w:hAnsi="Times New Roman"/>
          <w:sz w:val="28"/>
          <w:szCs w:val="28"/>
        </w:rPr>
        <w:t xml:space="preserve">Коммуникативный подход к преподаванию предмета ОРКСЭ предполагает организацию коммуникативной деятельности обучающихся, требующей от них умений выслушивать позицию </w:t>
      </w:r>
      <w:proofErr w:type="spellStart"/>
      <w:r w:rsidRPr="001F1CA5">
        <w:rPr>
          <w:rFonts w:ascii="Times New Roman" w:hAnsi="Times New Roman"/>
          <w:sz w:val="28"/>
          <w:szCs w:val="28"/>
        </w:rPr>
        <w:t>партнѐра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по деятельности, принимать </w:t>
      </w:r>
      <w:proofErr w:type="spellStart"/>
      <w:r w:rsidRPr="001F1CA5">
        <w:rPr>
          <w:rFonts w:ascii="Times New Roman" w:hAnsi="Times New Roman"/>
          <w:sz w:val="28"/>
          <w:szCs w:val="28"/>
        </w:rPr>
        <w:t>еѐ</w:t>
      </w:r>
      <w:proofErr w:type="spellEnd"/>
      <w:r w:rsidRPr="001F1CA5">
        <w:rPr>
          <w:rFonts w:ascii="Times New Roman" w:hAnsi="Times New Roman"/>
          <w:sz w:val="28"/>
          <w:szCs w:val="28"/>
        </w:rPr>
        <w:t>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1CA5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Образовательный процесс в рамках выбранного модуля и сопутствующей ему системы </w:t>
      </w:r>
      <w:proofErr w:type="spellStart"/>
      <w:r w:rsidRPr="001F1CA5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связей формирует у школьников начальное представление о духовных традициях посредством: </w:t>
      </w:r>
    </w:p>
    <w:p w:rsidR="009F7A08" w:rsidRPr="001F1CA5" w:rsidRDefault="009F7A08" w:rsidP="009F7A0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ориентации содержания всех модулей учебного предмета на общую педагогическую цель — воспитание нравственного, творческого, ответственного гражданина России; </w:t>
      </w:r>
    </w:p>
    <w:p w:rsidR="009F7A08" w:rsidRPr="001F1CA5" w:rsidRDefault="009F7A08" w:rsidP="009F7A0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педагогического согласования системы базовых ценностей, лежащих в основе содержания всех модулей учебного предмета; </w:t>
      </w:r>
    </w:p>
    <w:p w:rsidR="009F7A08" w:rsidRPr="001F1CA5" w:rsidRDefault="009F7A08" w:rsidP="009F7A0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lastRenderedPageBreak/>
        <w:t>системы связей, устанавливаемых между модулями учебного предмета, а также между ними и другими учебными предметами (окружающий мир, русский язык, литературное чтение и др.);</w:t>
      </w:r>
    </w:p>
    <w:p w:rsidR="009F7A08" w:rsidRPr="001F1CA5" w:rsidRDefault="009F7A08" w:rsidP="009F7A0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>единых требований к планируемым результатам освоения содержания учебного предмета ОРКСЭ.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 xml:space="preserve">Цель </w:t>
      </w:r>
      <w:r w:rsidR="005F157F">
        <w:rPr>
          <w:rFonts w:ascii="Times New Roman" w:hAnsi="Times New Roman"/>
          <w:sz w:val="28"/>
          <w:szCs w:val="28"/>
        </w:rPr>
        <w:t>учебного курса ОРК</w:t>
      </w:r>
      <w:r w:rsidRPr="001F1CA5">
        <w:rPr>
          <w:rFonts w:ascii="Times New Roman" w:hAnsi="Times New Roman"/>
          <w:sz w:val="28"/>
          <w:szCs w:val="28"/>
        </w:rPr>
        <w:t xml:space="preserve">СЭ— </w:t>
      </w:r>
      <w:proofErr w:type="gramStart"/>
      <w:r w:rsidRPr="001F1CA5">
        <w:rPr>
          <w:rFonts w:ascii="Times New Roman" w:hAnsi="Times New Roman"/>
          <w:sz w:val="28"/>
          <w:szCs w:val="28"/>
        </w:rPr>
        <w:t>фо</w:t>
      </w:r>
      <w:proofErr w:type="gramEnd"/>
      <w:r w:rsidRPr="001F1CA5">
        <w:rPr>
          <w:rFonts w:ascii="Times New Roman" w:hAnsi="Times New Roman"/>
          <w:sz w:val="28"/>
          <w:szCs w:val="28"/>
        </w:rPr>
        <w:t>рмирование у младшего школьника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>Задачи</w:t>
      </w:r>
      <w:r w:rsidR="005F157F">
        <w:rPr>
          <w:rFonts w:ascii="Times New Roman" w:hAnsi="Times New Roman"/>
          <w:sz w:val="28"/>
          <w:szCs w:val="28"/>
        </w:rPr>
        <w:t xml:space="preserve"> учебного курса ОРК</w:t>
      </w:r>
      <w:r w:rsidRPr="001F1CA5">
        <w:rPr>
          <w:rFonts w:ascii="Times New Roman" w:hAnsi="Times New Roman"/>
          <w:sz w:val="28"/>
          <w:szCs w:val="28"/>
        </w:rPr>
        <w:t xml:space="preserve">СЭ: </w:t>
      </w:r>
    </w:p>
    <w:p w:rsidR="009F7A08" w:rsidRPr="001F1CA5" w:rsidRDefault="009F7A08" w:rsidP="009F7A0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Знакомство обучающихся с основами мировых религиозных культур и светской этики. </w:t>
      </w:r>
    </w:p>
    <w:p w:rsidR="009F7A08" w:rsidRPr="001F1CA5" w:rsidRDefault="009F7A08" w:rsidP="009F7A0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Развитие представлений младшего школьника о значении нравственных норм и ценностей. </w:t>
      </w:r>
    </w:p>
    <w:p w:rsidR="009F7A08" w:rsidRPr="001F1CA5" w:rsidRDefault="009F7A08" w:rsidP="009F7A0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1F1CA5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в начальной школе, и формирование у них ценностно 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 </w:t>
      </w:r>
    </w:p>
    <w:p w:rsidR="009F7A08" w:rsidRPr="001F1CA5" w:rsidRDefault="009F7A08" w:rsidP="009F7A0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>Развитие способностей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9F7A08" w:rsidRPr="001F1CA5" w:rsidRDefault="009F7A08" w:rsidP="009F7A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</w:p>
    <w:p w:rsidR="001F1CA5" w:rsidRDefault="001F1CA5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="009F7A08" w:rsidRPr="001F1CA5">
        <w:rPr>
          <w:rFonts w:ascii="Times New Roman" w:hAnsi="Times New Roman"/>
          <w:sz w:val="28"/>
          <w:szCs w:val="28"/>
        </w:rPr>
        <w:t xml:space="preserve">редмет «Основы религиозных культур и светской этики» изучается </w:t>
      </w:r>
      <w:r w:rsidR="009F7A08" w:rsidRPr="001F1CA5">
        <w:rPr>
          <w:rFonts w:ascii="Times New Roman" w:hAnsi="Times New Roman"/>
          <w:b/>
          <w:sz w:val="28"/>
          <w:szCs w:val="28"/>
        </w:rPr>
        <w:t xml:space="preserve">в 4 </w:t>
      </w:r>
      <w:r w:rsidR="009F7A08" w:rsidRPr="001F1CA5">
        <w:rPr>
          <w:rFonts w:ascii="Times New Roman" w:hAnsi="Times New Roman"/>
          <w:sz w:val="28"/>
          <w:szCs w:val="28"/>
        </w:rPr>
        <w:t xml:space="preserve">по </w:t>
      </w:r>
      <w:r w:rsidR="00571DAC">
        <w:rPr>
          <w:rFonts w:ascii="Times New Roman" w:hAnsi="Times New Roman"/>
          <w:sz w:val="28"/>
          <w:szCs w:val="28"/>
        </w:rPr>
        <w:t>одному часу в неделю. Общий объё</w:t>
      </w:r>
      <w:r w:rsidR="009F7A08" w:rsidRPr="001F1CA5">
        <w:rPr>
          <w:rFonts w:ascii="Times New Roman" w:hAnsi="Times New Roman"/>
          <w:sz w:val="28"/>
          <w:szCs w:val="28"/>
        </w:rPr>
        <w:t xml:space="preserve">м учебного времени,  отводимого на предмет, составляет </w:t>
      </w:r>
      <w:r w:rsidR="009F7A08" w:rsidRPr="001F1CA5">
        <w:rPr>
          <w:rFonts w:ascii="Times New Roman" w:hAnsi="Times New Roman"/>
          <w:b/>
          <w:sz w:val="28"/>
          <w:szCs w:val="28"/>
        </w:rPr>
        <w:t xml:space="preserve">34 часа в год.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E21DB" w:rsidRDefault="00DE21DB" w:rsidP="009F7A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F7A08" w:rsidRPr="001F1CA5" w:rsidRDefault="009F7A08" w:rsidP="009F7A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>Планируемые результаты изучения курса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1F1CA5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1F1CA5">
        <w:rPr>
          <w:rFonts w:ascii="Times New Roman" w:hAnsi="Times New Roman"/>
          <w:b/>
          <w:sz w:val="28"/>
          <w:szCs w:val="28"/>
        </w:rPr>
        <w:t xml:space="preserve"> и предметные результаты освоения учебного предмета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>Личностные: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формирование основ российской гражданской идентичности, развитие чувства гордости за свою Родину;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становление гуманистических и демократических ценностных ориентаций; осознание ценности человеческой жизни;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формирование национальной и гражданской </w:t>
      </w:r>
      <w:proofErr w:type="spellStart"/>
      <w:r w:rsidRPr="001F1CA5">
        <w:rPr>
          <w:rFonts w:ascii="Times New Roman" w:hAnsi="Times New Roman"/>
          <w:sz w:val="28"/>
          <w:szCs w:val="28"/>
        </w:rPr>
        <w:t>самоидентичности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, осознание своей этнической и национальной принадлежности;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справедливости и свободе;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lastRenderedPageBreak/>
        <w:t xml:space="preserve">развитие этических чувств как регулятора морального поведения;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воспитание доброжелательности и эмоционально-нравственной отзывчивости, понимания и сопереживания;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развитие начальных форм регуляции своих эмоциональных состояний и рефлексии;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развитие навыков сотрудничества </w:t>
      </w:r>
      <w:proofErr w:type="gramStart"/>
      <w:r w:rsidRPr="001F1CA5">
        <w:rPr>
          <w:rFonts w:ascii="Times New Roman" w:hAnsi="Times New Roman"/>
          <w:sz w:val="28"/>
          <w:szCs w:val="28"/>
        </w:rPr>
        <w:t>со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развитие мотивации к продуктивной созидательной деятельности; </w:t>
      </w:r>
    </w:p>
    <w:p w:rsidR="009F7A08" w:rsidRPr="001F1CA5" w:rsidRDefault="009F7A08" w:rsidP="009F7A0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формирование бережного отношения к материальным и духовным ценностям.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F1CA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: </w:t>
      </w:r>
    </w:p>
    <w:p w:rsidR="009F7A08" w:rsidRPr="001F1CA5" w:rsidRDefault="009F7A08" w:rsidP="009F7A0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овладение способностью понимания и сохранения целей и задач учебной деятельности, поиска оптимальных средств их достижения; </w:t>
      </w:r>
    </w:p>
    <w:p w:rsidR="009F7A08" w:rsidRPr="001F1CA5" w:rsidRDefault="009F7A08" w:rsidP="009F7A0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формирование умений планировать, контролировать и оценивать учебные действия в соответствии с поставленной задачей и условиями </w:t>
      </w:r>
      <w:proofErr w:type="spellStart"/>
      <w:r w:rsidRPr="001F1CA5">
        <w:rPr>
          <w:rFonts w:ascii="Times New Roman" w:hAnsi="Times New Roman"/>
          <w:sz w:val="28"/>
          <w:szCs w:val="28"/>
        </w:rPr>
        <w:t>еѐ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</w:t>
      </w:r>
      <w:proofErr w:type="spellStart"/>
      <w:r w:rsidRPr="001F1CA5">
        <w:rPr>
          <w:rFonts w:ascii="Times New Roman" w:hAnsi="Times New Roman"/>
          <w:sz w:val="28"/>
          <w:szCs w:val="28"/>
        </w:rPr>
        <w:t>учѐта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характера ошибок, понимать причины успеха/неуспеха учебной деятельности; </w:t>
      </w:r>
    </w:p>
    <w:p w:rsidR="009F7A08" w:rsidRPr="001F1CA5" w:rsidRDefault="009F7A08" w:rsidP="009F7A0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</w:t>
      </w:r>
    </w:p>
    <w:p w:rsidR="009F7A08" w:rsidRPr="001F1CA5" w:rsidRDefault="009F7A08" w:rsidP="009F7A0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совершенствование умений в области работы с информацией, осуществления информационного поиска для выполнения учебных заданий; </w:t>
      </w:r>
    </w:p>
    <w:p w:rsidR="009F7A08" w:rsidRPr="001F1CA5" w:rsidRDefault="009F7A08" w:rsidP="009F7A0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9F7A08" w:rsidRPr="001F1CA5" w:rsidRDefault="009F7A08" w:rsidP="009F7A0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овладение логическими действиями анализа, синтеза, сравнения, обобщения, классификации, установления аналогий и </w:t>
      </w:r>
      <w:proofErr w:type="spellStart"/>
      <w:r w:rsidRPr="001F1CA5">
        <w:rPr>
          <w:rFonts w:ascii="Times New Roman" w:hAnsi="Times New Roman"/>
          <w:sz w:val="28"/>
          <w:szCs w:val="28"/>
        </w:rPr>
        <w:t>причинноследственных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связей, построения рассуждений, отнесения к известным понятиям; </w:t>
      </w:r>
    </w:p>
    <w:p w:rsidR="009F7A08" w:rsidRPr="001F1CA5" w:rsidRDefault="009F7A08" w:rsidP="009F7A0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формирование готовности слушать собеседника и вести диалог, готовности признавать возможность существования различных точек зрения и право каждого иметь свою собственную, умений излагать </w:t>
      </w:r>
      <w:proofErr w:type="spellStart"/>
      <w:r w:rsidRPr="001F1CA5">
        <w:rPr>
          <w:rFonts w:ascii="Times New Roman" w:hAnsi="Times New Roman"/>
          <w:sz w:val="28"/>
          <w:szCs w:val="28"/>
        </w:rPr>
        <w:t>своѐ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мнение и аргументировать свою точку зрения и оценку событий; </w:t>
      </w:r>
    </w:p>
    <w:p w:rsidR="009F7A08" w:rsidRPr="001F1CA5" w:rsidRDefault="009F7A08" w:rsidP="009F7A0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совершенствование организационных умений в области коллективной деятельности, умения определять общую цель и пути </w:t>
      </w:r>
      <w:proofErr w:type="spellStart"/>
      <w:r w:rsidRPr="001F1CA5">
        <w:rPr>
          <w:rFonts w:ascii="Times New Roman" w:hAnsi="Times New Roman"/>
          <w:sz w:val="28"/>
          <w:szCs w:val="28"/>
        </w:rPr>
        <w:t>еѐ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Предметные: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lastRenderedPageBreak/>
        <w:t xml:space="preserve">знание, понимание и принятие личностью ценностей: Отечество, семья, религия — как основы религиозно-культурной традиции многонационального народа России;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знакомство с общечеловеческими нормами морали, понимание их значения в выстраивании конструктивных отношений в семье и обществе; • понимание значения нравственности, веры и религии в жизни человека и общества;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формирование первоначальных представлений о традиционных религиях, об исторической роли традиционных религий в становлении российской государственности; формирование первоначального представления об отечественной </w:t>
      </w:r>
      <w:proofErr w:type="spellStart"/>
      <w:r w:rsidRPr="001F1CA5">
        <w:rPr>
          <w:rFonts w:ascii="Times New Roman" w:hAnsi="Times New Roman"/>
          <w:sz w:val="28"/>
          <w:szCs w:val="28"/>
        </w:rPr>
        <w:t>религиознокультурной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традиции как духовной основе многонационального и многоконфессионального народа России;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освоение основополагающих понятий учебного модуля «Основы буддийской культуры»; знакомство с историей возникновения и распространения буддийской культуры; знание и понимание основ духовной традиции буддизма;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формирование умений устанавливать связь между религиозной культурой и повседневным поведением людей, анализировать жизненные ситуации, нравственные проблемы и сопоставлять их с нормами религиозной культуры; формирование личностной и гражданской позиции по отношению к различным явлениям действительности;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знакомство с описанием содержания священных книг, с историей, описанием и архитектурно-художественными особенностями священных сооружений, с историей и традициями основных религиозных праздников;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осознание места и роли буддийской культуры в истории России;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формирование умения проводить параллели между различными религиозными культурами на основе понимания общечеловеческих духовных и этических ценностей;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развитие эстетической сферы, способности к эмоциональному отклику на произведения искусства, ценностного отношения к памятникам истории и культуры; формирование общекультурной эрудиции; </w:t>
      </w:r>
    </w:p>
    <w:p w:rsidR="009F7A08" w:rsidRPr="001F1CA5" w:rsidRDefault="009F7A08" w:rsidP="009F7A08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формирование умений устанавливать связь между культурой, моралью и повседневным поведением людей,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действительности.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>Особенности реализации программы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В соответствии с приказом </w:t>
      </w:r>
      <w:proofErr w:type="spellStart"/>
      <w:r w:rsidRPr="001F1CA5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РФ № 69 от 31.01.2012 предмет «Основы религиозных культур и светской этики» является обязательным для изучения учебным предметом наряду с такими предметами, как русский язык, литературное чтение, иностранный язык, математика, окружающий мир, изобразительное искусство, музыка, технология, физическая культура.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Предмет «Основы религиозных культур и светской этики» изучается на переходной стадии от начальной к основной ступени общеобразовательной школы. И по месту в учебном плане, и по содержанию он служит важным </w:t>
      </w:r>
      <w:r w:rsidRPr="001F1CA5">
        <w:rPr>
          <w:rFonts w:ascii="Times New Roman" w:hAnsi="Times New Roman"/>
          <w:sz w:val="28"/>
          <w:szCs w:val="28"/>
        </w:rPr>
        <w:lastRenderedPageBreak/>
        <w:t xml:space="preserve">связующим звеном между двумя этапами гуманитарного образования и воспитания школьников. С одной стороны, учебный предмет ОРКСЭ дополняет обществоведческие аспекты предмета «Окружающий мир», с которым знакомятся обучающиеся начальной школы. С другой стороны, этот предмет предваряет начинающееся в 5 классе изучение предмета «История».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Таким образом, ознакомление с нравственными идеалами и ценностями религиозных и светских духовных традиций России происходит в контексте, отражающем глубинную связь прошлого и настоящего. Образовательная организация на основе определения образовательных потребностей обучающихся и их родителей (законных представителей), а также собственных возможностей организации образовательного процесса определяет перечень модулей учебного предмета. Выбор модуля родителями (законными представителями) </w:t>
      </w:r>
      <w:proofErr w:type="gramStart"/>
      <w:r w:rsidRPr="001F1CA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является приоритетным для организации обучения </w:t>
      </w:r>
      <w:proofErr w:type="spellStart"/>
      <w:r w:rsidRPr="001F1CA5">
        <w:rPr>
          <w:rFonts w:ascii="Times New Roman" w:hAnsi="Times New Roman"/>
          <w:sz w:val="28"/>
          <w:szCs w:val="28"/>
        </w:rPr>
        <w:t>ребѐнка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 соответствии с требованиями к результатам освоения основной образовательной программы начального общего образования и положениями Концепции духовно-нравственного развития и воспитания личности гражданина России преподавание предмета «Основы религиозных культур и светской этики» направлено на достижение обучающимися комплекса личностных, </w:t>
      </w:r>
      <w:proofErr w:type="spellStart"/>
      <w:r w:rsidRPr="001F1CA5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и предметных результатов. Воспитательные результаты деятельности школьников распределяются по </w:t>
      </w:r>
      <w:proofErr w:type="spellStart"/>
      <w:proofErr w:type="gramStart"/>
      <w:r w:rsidRPr="001F1CA5">
        <w:rPr>
          <w:rFonts w:ascii="Times New Roman" w:hAnsi="Times New Roman"/>
          <w:sz w:val="28"/>
          <w:szCs w:val="28"/>
        </w:rPr>
        <w:t>тр</w:t>
      </w:r>
      <w:proofErr w:type="gramEnd"/>
      <w:r w:rsidRPr="001F1CA5">
        <w:rPr>
          <w:rFonts w:ascii="Times New Roman" w:hAnsi="Times New Roman"/>
          <w:sz w:val="28"/>
          <w:szCs w:val="28"/>
        </w:rPr>
        <w:t>ѐм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уровням: </w:t>
      </w:r>
    </w:p>
    <w:p w:rsidR="009F7A08" w:rsidRPr="001F1CA5" w:rsidRDefault="009F7A08" w:rsidP="009F7A08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первый уровень — приобретение школьником социальных знаний (об общественных нормах, об устройстве общества, о социально одобряемых и не одобряемых формах поведения в обществе и т. п.), первичного понимания социальной реальности и повседневной жизни; </w:t>
      </w:r>
    </w:p>
    <w:p w:rsidR="009F7A08" w:rsidRPr="001F1CA5" w:rsidRDefault="009F7A08" w:rsidP="009F7A08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второй уровень 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целом; </w:t>
      </w:r>
    </w:p>
    <w:p w:rsidR="009F7A08" w:rsidRPr="001F1CA5" w:rsidRDefault="009F7A08" w:rsidP="009F7A08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третий уровень — получение школьником опыта самостоятельного общественного действия.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Достижение </w:t>
      </w:r>
      <w:proofErr w:type="spellStart"/>
      <w:proofErr w:type="gramStart"/>
      <w:r w:rsidRPr="001F1CA5">
        <w:rPr>
          <w:rFonts w:ascii="Times New Roman" w:hAnsi="Times New Roman"/>
          <w:sz w:val="28"/>
          <w:szCs w:val="28"/>
        </w:rPr>
        <w:t>тр</w:t>
      </w:r>
      <w:proofErr w:type="gramEnd"/>
      <w:r w:rsidRPr="001F1CA5">
        <w:rPr>
          <w:rFonts w:ascii="Times New Roman" w:hAnsi="Times New Roman"/>
          <w:sz w:val="28"/>
          <w:szCs w:val="28"/>
        </w:rPr>
        <w:t>ѐх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уровней воспитательных результатов способствует формированию у школьников коммуникативной, этической, социальной, гражданской компетентностей и социокультурной идентичности в </w:t>
      </w:r>
      <w:proofErr w:type="spellStart"/>
      <w:r w:rsidRPr="001F1CA5">
        <w:rPr>
          <w:rFonts w:ascii="Times New Roman" w:hAnsi="Times New Roman"/>
          <w:sz w:val="28"/>
          <w:szCs w:val="28"/>
        </w:rPr>
        <w:t>еѐ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национально-государственном, этническом, религиозном, гендерном и других аспектах. Изучается курс в </w:t>
      </w:r>
      <w:proofErr w:type="spellStart"/>
      <w:r w:rsidRPr="001F1CA5">
        <w:rPr>
          <w:rFonts w:ascii="Times New Roman" w:hAnsi="Times New Roman"/>
          <w:sz w:val="28"/>
          <w:szCs w:val="28"/>
        </w:rPr>
        <w:t>объѐме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</w:t>
      </w:r>
      <w:r w:rsidRPr="001F1CA5">
        <w:rPr>
          <w:rFonts w:ascii="Times New Roman" w:hAnsi="Times New Roman"/>
          <w:b/>
          <w:sz w:val="28"/>
          <w:szCs w:val="28"/>
        </w:rPr>
        <w:t xml:space="preserve">34 часов (1 час в неделю) в 4 </w:t>
      </w:r>
      <w:r w:rsidR="005F157F">
        <w:rPr>
          <w:rFonts w:ascii="Times New Roman" w:hAnsi="Times New Roman"/>
          <w:b/>
          <w:sz w:val="28"/>
          <w:szCs w:val="28"/>
        </w:rPr>
        <w:t>классе, 34 учебные</w:t>
      </w:r>
      <w:r w:rsidR="00DE21DB">
        <w:rPr>
          <w:rFonts w:ascii="Times New Roman" w:hAnsi="Times New Roman"/>
          <w:b/>
          <w:sz w:val="28"/>
          <w:szCs w:val="28"/>
        </w:rPr>
        <w:t xml:space="preserve"> недели.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F7A08" w:rsidRPr="001F1CA5" w:rsidRDefault="009F7A08" w:rsidP="000758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F7A08" w:rsidRPr="001F1CA5" w:rsidRDefault="009F7A08" w:rsidP="009F7A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 xml:space="preserve">Основные требования к знаниям, умениям и навыкам </w:t>
      </w:r>
      <w:proofErr w:type="gramStart"/>
      <w:r w:rsidRPr="001F1CA5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1F1CA5">
        <w:rPr>
          <w:rFonts w:ascii="Times New Roman" w:hAnsi="Times New Roman"/>
          <w:b/>
          <w:sz w:val="28"/>
          <w:szCs w:val="28"/>
        </w:rPr>
        <w:t xml:space="preserve"> к концу 4 класса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 xml:space="preserve">Личностные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У </w:t>
      </w:r>
      <w:proofErr w:type="gramStart"/>
      <w:r w:rsidRPr="001F1CA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будут сформированы: </w:t>
      </w:r>
    </w:p>
    <w:p w:rsidR="009F7A08" w:rsidRPr="001F1CA5" w:rsidRDefault="009F7A08" w:rsidP="009F7A0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положительное отношение и интерес к изучению курса; </w:t>
      </w:r>
    </w:p>
    <w:p w:rsidR="009F7A08" w:rsidRPr="001F1CA5" w:rsidRDefault="009F7A08" w:rsidP="009F7A0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lastRenderedPageBreak/>
        <w:t xml:space="preserve">осознание себя как гражданина многонационального государства; </w:t>
      </w:r>
    </w:p>
    <w:p w:rsidR="009F7A08" w:rsidRPr="001F1CA5" w:rsidRDefault="009F7A08" w:rsidP="009F7A0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 знание основ вероучений религий России; </w:t>
      </w:r>
    </w:p>
    <w:p w:rsidR="009F7A08" w:rsidRPr="001F1CA5" w:rsidRDefault="009F7A08" w:rsidP="009F7A0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доброжелательное отношение к различным культурным и религиозным традициям народов России. Могут быть </w:t>
      </w:r>
      <w:proofErr w:type="gramStart"/>
      <w:r w:rsidRPr="001F1CA5">
        <w:rPr>
          <w:rFonts w:ascii="Times New Roman" w:hAnsi="Times New Roman"/>
          <w:sz w:val="28"/>
          <w:szCs w:val="28"/>
        </w:rPr>
        <w:t>сформированы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: </w:t>
      </w:r>
    </w:p>
    <w:p w:rsidR="009F7A08" w:rsidRPr="001F1CA5" w:rsidRDefault="009F7A08" w:rsidP="009F7A0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устойчивый интерес к изучению курса; </w:t>
      </w:r>
    </w:p>
    <w:p w:rsidR="009F7A08" w:rsidRPr="001F1CA5" w:rsidRDefault="009F7A08" w:rsidP="009F7A0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чувство ответственности за выполнение своей части работы при работе в группе; </w:t>
      </w:r>
    </w:p>
    <w:p w:rsidR="009F7A08" w:rsidRPr="001F1CA5" w:rsidRDefault="009F7A08" w:rsidP="009F7A0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осознанные нравственные ценности; </w:t>
      </w:r>
    </w:p>
    <w:p w:rsidR="009F7A08" w:rsidRPr="001F1CA5" w:rsidRDefault="009F7A08" w:rsidP="009F7A0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>осознанное положительное отношение к культурным и религиозным ценностям.</w:t>
      </w:r>
    </w:p>
    <w:p w:rsidR="009F7A08" w:rsidRPr="001F1CA5" w:rsidRDefault="009F7A08" w:rsidP="009F7A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 xml:space="preserve">Предметные: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Обучающиеся будут иметь представления: </w:t>
      </w:r>
    </w:p>
    <w:p w:rsidR="009F7A08" w:rsidRPr="001F1CA5" w:rsidRDefault="009F7A08" w:rsidP="009F7A08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 религиях народов России; </w:t>
      </w:r>
    </w:p>
    <w:p w:rsidR="009F7A08" w:rsidRPr="001F1CA5" w:rsidRDefault="009F7A08" w:rsidP="009F7A08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 возникновении религий народов России; </w:t>
      </w:r>
    </w:p>
    <w:p w:rsidR="009F7A08" w:rsidRPr="001F1CA5" w:rsidRDefault="009F7A08" w:rsidP="009F7A08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 священных текстах религий народов России; </w:t>
      </w:r>
    </w:p>
    <w:p w:rsidR="009F7A08" w:rsidRPr="001F1CA5" w:rsidRDefault="009F7A08" w:rsidP="009F7A08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об основных нравственных заповедях религий народов России; </w:t>
      </w:r>
    </w:p>
    <w:p w:rsidR="009F7A08" w:rsidRPr="001F1CA5" w:rsidRDefault="009F7A08" w:rsidP="009F7A08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>об основных праздниках разных религиозных конфессий.</w:t>
      </w:r>
    </w:p>
    <w:p w:rsidR="009F7A08" w:rsidRPr="001F1CA5" w:rsidRDefault="009F7A08" w:rsidP="009F7A0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1F1CA5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1F1CA5">
        <w:rPr>
          <w:rFonts w:ascii="Times New Roman" w:hAnsi="Times New Roman"/>
          <w:b/>
          <w:sz w:val="28"/>
          <w:szCs w:val="28"/>
        </w:rPr>
        <w:t>: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Регулятивные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1CA5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научатся на доступном уровне: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осознавать цели и задачи изучения курса в целом, раздела, темы;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самостоятельно формулировать задание: определять его цель, планировать свои действия для реализации задач, прогнозировать результаты выполнения задания;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1CA5">
        <w:rPr>
          <w:rFonts w:ascii="Times New Roman" w:hAnsi="Times New Roman"/>
          <w:sz w:val="28"/>
          <w:szCs w:val="28"/>
        </w:rPr>
        <w:t xml:space="preserve">осмысленно выбирать способы и </w:t>
      </w:r>
      <w:proofErr w:type="spellStart"/>
      <w:r w:rsidRPr="001F1CA5">
        <w:rPr>
          <w:rFonts w:ascii="Times New Roman" w:hAnsi="Times New Roman"/>
          <w:sz w:val="28"/>
          <w:szCs w:val="28"/>
        </w:rPr>
        <w:t>приѐмы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действий при выполнении задания, корректировать работу по ходу выполнения; </w:t>
      </w:r>
      <w:proofErr w:type="gramEnd"/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выбирать для выполнения </w:t>
      </w:r>
      <w:proofErr w:type="spellStart"/>
      <w:r w:rsidRPr="001F1CA5">
        <w:rPr>
          <w:rFonts w:ascii="Times New Roman" w:hAnsi="Times New Roman"/>
          <w:sz w:val="28"/>
          <w:szCs w:val="28"/>
        </w:rPr>
        <w:t>определѐнной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задачи справочную литературу, памятки;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распределять обязанности в группе, планировать свою часть работы; выполнять обязанности, учитывая общий план действий и конечную цель;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следовать при выполнении заданий инструкциям учителя и алгоритмам;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осуществлять само- и взаимопроверку и взаимоконтроль, оказывать взаимопомощь;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оценивать результаты собственной деятельности, объяснять, по каким критериям проводилась оценка;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адекватно воспринимать аргументированную критику ошибок и учитывать </w:t>
      </w:r>
      <w:proofErr w:type="spellStart"/>
      <w:r w:rsidRPr="001F1CA5">
        <w:rPr>
          <w:rFonts w:ascii="Times New Roman" w:hAnsi="Times New Roman"/>
          <w:sz w:val="28"/>
          <w:szCs w:val="28"/>
        </w:rPr>
        <w:t>еѐ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в работе над ошибками; </w:t>
      </w:r>
    </w:p>
    <w:p w:rsidR="009F7A08" w:rsidRPr="001F1CA5" w:rsidRDefault="009F7A08" w:rsidP="009F7A08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ставить цель собственной познавательной деятельности (в рамках учебной и проектной деятельности) и удерживать </w:t>
      </w:r>
      <w:proofErr w:type="spellStart"/>
      <w:r w:rsidRPr="001F1CA5">
        <w:rPr>
          <w:rFonts w:ascii="Times New Roman" w:hAnsi="Times New Roman"/>
          <w:sz w:val="28"/>
          <w:szCs w:val="28"/>
        </w:rPr>
        <w:t>еѐ</w:t>
      </w:r>
      <w:proofErr w:type="spellEnd"/>
      <w:r w:rsidRPr="001F1CA5">
        <w:rPr>
          <w:rFonts w:ascii="Times New Roman" w:hAnsi="Times New Roman"/>
          <w:sz w:val="28"/>
          <w:szCs w:val="28"/>
        </w:rPr>
        <w:t>.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1CA5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получат возможность </w:t>
      </w:r>
      <w:r w:rsidRPr="001F1CA5">
        <w:rPr>
          <w:rFonts w:ascii="Times New Roman" w:hAnsi="Times New Roman"/>
          <w:b/>
          <w:sz w:val="28"/>
          <w:szCs w:val="28"/>
        </w:rPr>
        <w:t>научиться:</w:t>
      </w:r>
      <w:r w:rsidRPr="001F1CA5">
        <w:rPr>
          <w:rFonts w:ascii="Times New Roman" w:hAnsi="Times New Roman"/>
          <w:sz w:val="28"/>
          <w:szCs w:val="28"/>
        </w:rPr>
        <w:t xml:space="preserve"> </w:t>
      </w:r>
    </w:p>
    <w:p w:rsidR="009F7A08" w:rsidRPr="001F1CA5" w:rsidRDefault="009F7A08" w:rsidP="009F7A08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осуществлять итоговый и пошаговый контроль по результату изучения темы; </w:t>
      </w:r>
    </w:p>
    <w:p w:rsidR="009F7A08" w:rsidRPr="001F1CA5" w:rsidRDefault="009F7A08" w:rsidP="009F7A08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lastRenderedPageBreak/>
        <w:t xml:space="preserve">планировать собственную внеурочную деятельность (в рамках проектной деятельности) с опорой на учебник; </w:t>
      </w:r>
    </w:p>
    <w:p w:rsidR="009F7A08" w:rsidRPr="001F1CA5" w:rsidRDefault="009F7A08" w:rsidP="009F7A08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регулировать </w:t>
      </w:r>
      <w:proofErr w:type="spellStart"/>
      <w:r w:rsidRPr="001F1CA5">
        <w:rPr>
          <w:rFonts w:ascii="Times New Roman" w:hAnsi="Times New Roman"/>
          <w:sz w:val="28"/>
          <w:szCs w:val="28"/>
        </w:rPr>
        <w:t>своѐ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поведение в соответствии с изученными моральными нормами и этическими требованиями.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Познавательные </w:t>
      </w:r>
    </w:p>
    <w:p w:rsidR="009F7A08" w:rsidRPr="001F1CA5" w:rsidRDefault="009F7A08" w:rsidP="009F7A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Обучающиеся </w:t>
      </w:r>
      <w:r w:rsidRPr="001F1CA5">
        <w:rPr>
          <w:rFonts w:ascii="Times New Roman" w:hAnsi="Times New Roman"/>
          <w:b/>
          <w:sz w:val="28"/>
          <w:szCs w:val="28"/>
        </w:rPr>
        <w:t>научатся:</w:t>
      </w:r>
      <w:r w:rsidRPr="001F1CA5">
        <w:rPr>
          <w:rFonts w:ascii="Times New Roman" w:hAnsi="Times New Roman"/>
          <w:sz w:val="28"/>
          <w:szCs w:val="28"/>
        </w:rPr>
        <w:t xml:space="preserve"> </w:t>
      </w:r>
    </w:p>
    <w:p w:rsidR="009F7A08" w:rsidRPr="001F1CA5" w:rsidRDefault="009F7A08" w:rsidP="009F7A08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находить необходимую информацию в учебнике и справочной литературе; </w:t>
      </w:r>
    </w:p>
    <w:p w:rsidR="009F7A08" w:rsidRPr="001F1CA5" w:rsidRDefault="009F7A08" w:rsidP="009F7A08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1CA5">
        <w:rPr>
          <w:rFonts w:ascii="Times New Roman" w:hAnsi="Times New Roman"/>
          <w:sz w:val="28"/>
          <w:szCs w:val="28"/>
        </w:rPr>
        <w:t xml:space="preserve">понимать информацию, представленную в виде текста, схемы, таблицы, диаграммы, плана, карты; </w:t>
      </w:r>
      <w:proofErr w:type="gramEnd"/>
    </w:p>
    <w:p w:rsidR="009F7A08" w:rsidRPr="001F1CA5" w:rsidRDefault="009F7A08" w:rsidP="009F7A08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выделять существенную информацию из учебных и научно-популярных текстов.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1CA5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получат возможность </w:t>
      </w:r>
      <w:r w:rsidRPr="001F1CA5">
        <w:rPr>
          <w:rFonts w:ascii="Times New Roman" w:hAnsi="Times New Roman"/>
          <w:b/>
          <w:sz w:val="28"/>
          <w:szCs w:val="28"/>
        </w:rPr>
        <w:t>научиться:</w:t>
      </w:r>
      <w:r w:rsidRPr="001F1CA5">
        <w:rPr>
          <w:rFonts w:ascii="Times New Roman" w:hAnsi="Times New Roman"/>
          <w:sz w:val="28"/>
          <w:szCs w:val="28"/>
        </w:rPr>
        <w:t xml:space="preserve"> </w:t>
      </w:r>
    </w:p>
    <w:p w:rsidR="009F7A08" w:rsidRPr="001F1CA5" w:rsidRDefault="009F7A08" w:rsidP="009F7A08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осуществлять поиск информации с использованием ресурсов библиотек и Интернета; </w:t>
      </w:r>
    </w:p>
    <w:p w:rsidR="009F7A08" w:rsidRPr="001F1CA5" w:rsidRDefault="009F7A08" w:rsidP="009F7A08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сопоставлять информацию, представленную в разных видах, обобщать </w:t>
      </w:r>
      <w:proofErr w:type="spellStart"/>
      <w:r w:rsidRPr="001F1CA5">
        <w:rPr>
          <w:rFonts w:ascii="Times New Roman" w:hAnsi="Times New Roman"/>
          <w:sz w:val="28"/>
          <w:szCs w:val="28"/>
        </w:rPr>
        <w:t>еѐ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и использовать при выполнении заданий; </w:t>
      </w:r>
    </w:p>
    <w:p w:rsidR="009F7A08" w:rsidRPr="001F1CA5" w:rsidRDefault="009F7A08" w:rsidP="009F7A08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строить логическую цепочку рассуждений на основании разных текстов; </w:t>
      </w:r>
    </w:p>
    <w:p w:rsidR="009F7A08" w:rsidRPr="001F1CA5" w:rsidRDefault="009F7A08" w:rsidP="009F7A08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собирать краеведческий материал, описывать его.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Коммуникативные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 результате изучения </w:t>
      </w:r>
      <w:proofErr w:type="gramStart"/>
      <w:r w:rsidRPr="001F1CA5">
        <w:rPr>
          <w:rFonts w:ascii="Times New Roman" w:hAnsi="Times New Roman"/>
          <w:sz w:val="28"/>
          <w:szCs w:val="28"/>
        </w:rPr>
        <w:t>предмета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обучающиеся на ступени начального общего образования научатся осознавать религиозную культуру как явление культуры народов России, у школьников будет формироваться позитивное эмоционально-ценностное отношение к традициям, обычаям, достижениям науки и произведениям искусства.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Знакомство с религиозной культурой станет для учеников основой для размышления над морально-этическими нормами различных религий и будет способствовать: </w:t>
      </w:r>
    </w:p>
    <w:p w:rsidR="009F7A08" w:rsidRPr="001F1CA5" w:rsidRDefault="009F7A08" w:rsidP="009F7A08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их нравственному самосовершенствованию, духовному саморазвитию; </w:t>
      </w:r>
    </w:p>
    <w:p w:rsidR="009F7A08" w:rsidRPr="001F1CA5" w:rsidRDefault="009F7A08" w:rsidP="009F7A08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пониманию ими значения нравственности, веры и религии в жизни человека и общества; </w:t>
      </w:r>
    </w:p>
    <w:p w:rsidR="009F7A08" w:rsidRPr="001F1CA5" w:rsidRDefault="009F7A08" w:rsidP="009F7A08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становлению их внутренней установки поступать согласно своей совести; </w:t>
      </w:r>
    </w:p>
    <w:p w:rsidR="009F7A08" w:rsidRPr="001F1CA5" w:rsidRDefault="009F7A08" w:rsidP="009F7A08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осознанию ими ценности человеческой жизни; </w:t>
      </w:r>
    </w:p>
    <w:p w:rsidR="009F7A08" w:rsidRPr="001F1CA5" w:rsidRDefault="009F7A08" w:rsidP="009F7A08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развитию их коммуникативных качеств. </w:t>
      </w:r>
    </w:p>
    <w:p w:rsidR="009F7A08" w:rsidRPr="001F1CA5" w:rsidRDefault="009F7A08" w:rsidP="009F7A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В результате изучения предмета у школьников, освоивших основную образовательную программу начального общего образования, будет формироваться потребность в систематическом чтении книг культурологического содержания как средстве познания и понимания культуры разных народов России. </w:t>
      </w:r>
    </w:p>
    <w:p w:rsidR="009F7A08" w:rsidRPr="003022E1" w:rsidRDefault="009F7A08" w:rsidP="003022E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CA5">
        <w:rPr>
          <w:rFonts w:ascii="Times New Roman" w:hAnsi="Times New Roman"/>
          <w:sz w:val="28"/>
          <w:szCs w:val="28"/>
        </w:rPr>
        <w:t xml:space="preserve">Младшие школьники будут учиться </w:t>
      </w:r>
      <w:proofErr w:type="gramStart"/>
      <w:r w:rsidRPr="001F1CA5">
        <w:rPr>
          <w:rFonts w:ascii="Times New Roman" w:hAnsi="Times New Roman"/>
          <w:sz w:val="28"/>
          <w:szCs w:val="28"/>
        </w:rPr>
        <w:t>полноценно</w:t>
      </w:r>
      <w:proofErr w:type="gramEnd"/>
      <w:r w:rsidRPr="001F1CA5">
        <w:rPr>
          <w:rFonts w:ascii="Times New Roman" w:hAnsi="Times New Roman"/>
          <w:sz w:val="28"/>
          <w:szCs w:val="28"/>
        </w:rPr>
        <w:t xml:space="preserve"> воспринимать притчи как произведения </w:t>
      </w:r>
      <w:proofErr w:type="spellStart"/>
      <w:r w:rsidRPr="001F1CA5">
        <w:rPr>
          <w:rFonts w:ascii="Times New Roman" w:hAnsi="Times New Roman"/>
          <w:sz w:val="28"/>
          <w:szCs w:val="28"/>
        </w:rPr>
        <w:t>моральноэтического</w:t>
      </w:r>
      <w:proofErr w:type="spellEnd"/>
      <w:r w:rsidRPr="001F1CA5">
        <w:rPr>
          <w:rFonts w:ascii="Times New Roman" w:hAnsi="Times New Roman"/>
          <w:sz w:val="28"/>
          <w:szCs w:val="28"/>
        </w:rPr>
        <w:t xml:space="preserve"> содержания, эмоционально отзываться на прочитанное, высказывать свою точку зрения и уважать мнение собеседника. </w:t>
      </w:r>
      <w:r w:rsidRPr="001F1CA5">
        <w:rPr>
          <w:rFonts w:ascii="Times New Roman" w:hAnsi="Times New Roman"/>
          <w:sz w:val="28"/>
          <w:szCs w:val="28"/>
        </w:rPr>
        <w:lastRenderedPageBreak/>
        <w:t xml:space="preserve">Они получат возможность воспринимать архитектурные сооружения как особый вид искусства, соотносить его с другими видами искусства. Содержание предмета, методические </w:t>
      </w:r>
      <w:proofErr w:type="spellStart"/>
      <w:proofErr w:type="gramStart"/>
      <w:r w:rsidRPr="001F1CA5">
        <w:rPr>
          <w:rFonts w:ascii="Times New Roman" w:hAnsi="Times New Roman"/>
          <w:sz w:val="28"/>
          <w:szCs w:val="28"/>
        </w:rPr>
        <w:t>при</w:t>
      </w:r>
      <w:proofErr w:type="gramEnd"/>
      <w:r w:rsidRPr="001F1CA5">
        <w:rPr>
          <w:rFonts w:ascii="Times New Roman" w:hAnsi="Times New Roman"/>
          <w:sz w:val="28"/>
          <w:szCs w:val="28"/>
        </w:rPr>
        <w:t>ѐ</w:t>
      </w:r>
      <w:proofErr w:type="gramStart"/>
      <w:r w:rsidRPr="001F1CA5">
        <w:rPr>
          <w:rFonts w:ascii="Times New Roman" w:hAnsi="Times New Roman"/>
          <w:sz w:val="28"/>
          <w:szCs w:val="28"/>
        </w:rPr>
        <w:t>мы</w:t>
      </w:r>
      <w:proofErr w:type="spellEnd"/>
      <w:proofErr w:type="gramEnd"/>
      <w:r w:rsidRPr="001F1CA5">
        <w:rPr>
          <w:rFonts w:ascii="Times New Roman" w:hAnsi="Times New Roman"/>
          <w:sz w:val="28"/>
          <w:szCs w:val="28"/>
        </w:rPr>
        <w:t xml:space="preserve"> и формы его преподавания ориентированы на формирование у младшего школьника нравственности, основанной на свободе совести и вероисповедания, ду</w:t>
      </w:r>
      <w:r w:rsidR="003022E1">
        <w:rPr>
          <w:rFonts w:ascii="Times New Roman" w:hAnsi="Times New Roman"/>
          <w:sz w:val="28"/>
          <w:szCs w:val="28"/>
        </w:rPr>
        <w:t>ховных традициях народов России.</w:t>
      </w:r>
    </w:p>
    <w:p w:rsidR="009F7A08" w:rsidRDefault="009F7A08" w:rsidP="001F1CA5">
      <w:pPr>
        <w:pStyle w:val="a3"/>
        <w:spacing w:after="0"/>
        <w:ind w:left="780"/>
        <w:jc w:val="center"/>
        <w:rPr>
          <w:rFonts w:ascii="Times New Roman" w:hAnsi="Times New Roman"/>
          <w:b/>
          <w:sz w:val="28"/>
          <w:szCs w:val="28"/>
        </w:rPr>
      </w:pPr>
      <w:r w:rsidRPr="001F1CA5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0758AE" w:rsidRPr="000758AE" w:rsidRDefault="000758AE" w:rsidP="000758AE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97"/>
        <w:gridCol w:w="2594"/>
        <w:gridCol w:w="1881"/>
        <w:gridCol w:w="4682"/>
      </w:tblGrid>
      <w:tr w:rsidR="000758AE" w:rsidRPr="000758AE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2410" w:type="dxa"/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7448" w:type="dxa"/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учебного раздела</w:t>
            </w:r>
          </w:p>
        </w:tc>
      </w:tr>
      <w:tr w:rsidR="000758AE" w:rsidRPr="000758AE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hAnsi="Times New Roman"/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2410" w:type="dxa"/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1ч</w:t>
            </w:r>
          </w:p>
        </w:tc>
        <w:tc>
          <w:tcPr>
            <w:tcW w:w="7448" w:type="dxa"/>
          </w:tcPr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Россия − наша Родина. Духовный мир человека. Культурные традиции.</w:t>
            </w:r>
          </w:p>
          <w:p w:rsidR="000758AE" w:rsidRPr="000758AE" w:rsidRDefault="000758AE" w:rsidP="000758AE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Светская этика и её значение в жизни человека. Мораль и нравственность</w:t>
            </w:r>
          </w:p>
        </w:tc>
      </w:tr>
      <w:tr w:rsidR="000758AE" w:rsidRPr="000758AE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Основы светской этики 1 часть</w:t>
            </w:r>
          </w:p>
        </w:tc>
        <w:tc>
          <w:tcPr>
            <w:tcW w:w="2410" w:type="dxa"/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16ч.</w:t>
            </w:r>
          </w:p>
        </w:tc>
        <w:tc>
          <w:tcPr>
            <w:tcW w:w="7448" w:type="dxa"/>
          </w:tcPr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 и мораль. Происхождение морали. Высшие нравственные ценности, идеалы, принципы морали.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Особенности морали. Правила морали. Кто должен заботиться о соблюдении моральных норм в обществе.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 и зло. Почему нужно стремиться к добру и избегать зла.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менялись представления о добре и зле в ходе истории.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Добродетель и порок. Кто такой добродетельный человек.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понимал добродетель древнегреческий философ Аристотель. Какое чувство важно сохранять при стремлении к добродетели.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такое свобода. Как связана свобода с моральным выбором.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каких ситуациях морального выбора чаще всего оказывается человек. 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Что такое ответственность. При каких условиях возможно ответственное поведение. 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Что такое моральный долг. В чем особенности морального долга. Какие моральные обязанности есть у человека. 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такое альтруизм. Что такое эгоизм. Что значит быть «разумным эгоистом».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отношения существуют между людьми. Что такое дружба. Чем дружеские отношения отличаются от других отношений.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светская этика отвечает на вопрос «Что значит быть моральным?»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и защита творческих работ и проектов. Методика создания морального кодекса в школе. Образование как нравственная норма.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Род и семья – исток нравственных отношений. Что такое род, семья. Как возникли некоторые фамилии. Что такое родословная. </w:t>
            </w:r>
          </w:p>
          <w:p w:rsidR="000758AE" w:rsidRPr="000758AE" w:rsidRDefault="000758AE" w:rsidP="000758AE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0758AE" w:rsidRPr="000758AE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Основы светской этики 2 часть</w:t>
            </w:r>
          </w:p>
        </w:tc>
        <w:tc>
          <w:tcPr>
            <w:tcW w:w="2410" w:type="dxa"/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12ч.</w:t>
            </w:r>
          </w:p>
        </w:tc>
        <w:tc>
          <w:tcPr>
            <w:tcW w:w="7448" w:type="dxa"/>
          </w:tcPr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такое стыд. Что такое чувство вины. Когда принято извиняться. Методы нравственного самосовершенствования.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Что такое честь. Что такое </w:t>
            </w: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достоинство.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такое совесть.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Чем различаются понятия «Стыд» и «совесть».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Нравственные идеалы. Смелые и сильные защитники Отечества – богатыри. Правила честного поединка.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Наши знаменитые земляки – труженики, патриоты, воины, коллективисты.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Что такое этикет. Одежда и этикет. Значение речи для этикета. Какие правила этикета должен знать каждый. 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      </w:r>
          </w:p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Жизнь человека – высшая нравственная ценность. </w:t>
            </w:r>
          </w:p>
          <w:p w:rsidR="000758AE" w:rsidRPr="000758AE" w:rsidRDefault="000758AE" w:rsidP="000758AE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0758AE" w:rsidRPr="000758AE" w:rsidTr="00152D7F">
        <w:tc>
          <w:tcPr>
            <w:tcW w:w="900" w:type="dxa"/>
            <w:tcBorders>
              <w:right w:val="single" w:sz="4" w:space="0" w:color="auto"/>
            </w:tcBorders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028" w:type="dxa"/>
            <w:tcBorders>
              <w:left w:val="single" w:sz="4" w:space="0" w:color="auto"/>
            </w:tcBorders>
          </w:tcPr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Жизнь человека – высшая нравственная ценность. </w:t>
            </w:r>
          </w:p>
          <w:p w:rsidR="000758AE" w:rsidRPr="000758AE" w:rsidRDefault="000758AE" w:rsidP="000758AE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0758AE" w:rsidRPr="000758AE" w:rsidRDefault="000758AE" w:rsidP="000758A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5ч.</w:t>
            </w:r>
          </w:p>
        </w:tc>
        <w:tc>
          <w:tcPr>
            <w:tcW w:w="7448" w:type="dxa"/>
          </w:tcPr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58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Любовь и уважение к Отечеству. Государство и мораль гражданина. Патриотизм многонационального и многоконфессионального народа России.</w:t>
            </w:r>
          </w:p>
          <w:p w:rsidR="000758AE" w:rsidRPr="000758AE" w:rsidRDefault="000758AE" w:rsidP="000758AE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0758AE" w:rsidRPr="000758AE" w:rsidTr="00906206">
        <w:tc>
          <w:tcPr>
            <w:tcW w:w="4928" w:type="dxa"/>
            <w:gridSpan w:val="2"/>
          </w:tcPr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</w:tcPr>
          <w:p w:rsidR="000758AE" w:rsidRPr="000758AE" w:rsidRDefault="000758AE" w:rsidP="000758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34ч.</w:t>
            </w:r>
          </w:p>
        </w:tc>
        <w:tc>
          <w:tcPr>
            <w:tcW w:w="7448" w:type="dxa"/>
          </w:tcPr>
          <w:p w:rsidR="000758AE" w:rsidRPr="000758AE" w:rsidRDefault="000758AE" w:rsidP="000758AE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left="5" w:firstLine="704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758AE" w:rsidRPr="000758AE" w:rsidRDefault="000758AE" w:rsidP="000758AE">
      <w:pPr>
        <w:rPr>
          <w:rFonts w:ascii="Times New Roman" w:hAnsi="Times New Roman"/>
          <w:b/>
          <w:sz w:val="24"/>
          <w:szCs w:val="24"/>
        </w:rPr>
      </w:pPr>
    </w:p>
    <w:p w:rsidR="003022E1" w:rsidRDefault="003022E1" w:rsidP="000758AE">
      <w:pPr>
        <w:rPr>
          <w:rFonts w:ascii="Times New Roman" w:hAnsi="Times New Roman"/>
          <w:sz w:val="24"/>
          <w:szCs w:val="24"/>
        </w:rPr>
      </w:pPr>
    </w:p>
    <w:p w:rsidR="003022E1" w:rsidRDefault="003022E1" w:rsidP="003022E1">
      <w:pPr>
        <w:tabs>
          <w:tab w:val="left" w:pos="6690"/>
        </w:tabs>
        <w:rPr>
          <w:rFonts w:ascii="Times New Roman" w:hAnsi="Times New Roman"/>
          <w:sz w:val="24"/>
          <w:szCs w:val="24"/>
        </w:rPr>
      </w:pPr>
    </w:p>
    <w:p w:rsidR="003022E1" w:rsidRPr="000758AE" w:rsidRDefault="003022E1" w:rsidP="003022E1">
      <w:pPr>
        <w:ind w:left="1637" w:right="1532"/>
        <w:jc w:val="center"/>
        <w:rPr>
          <w:rFonts w:ascii="Times New Roman" w:hAnsi="Times New Roman"/>
          <w:b/>
          <w:sz w:val="28"/>
          <w:szCs w:val="28"/>
        </w:rPr>
      </w:pPr>
      <w:r w:rsidRPr="000758AE">
        <w:rPr>
          <w:rFonts w:ascii="Times New Roman" w:hAnsi="Times New Roman"/>
          <w:b/>
          <w:sz w:val="28"/>
          <w:szCs w:val="28"/>
        </w:rPr>
        <w:t>Материально-техническое</w:t>
      </w:r>
      <w:r w:rsidRPr="000758AE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0758AE">
        <w:rPr>
          <w:rFonts w:ascii="Times New Roman" w:hAnsi="Times New Roman"/>
          <w:b/>
          <w:sz w:val="28"/>
          <w:szCs w:val="28"/>
        </w:rPr>
        <w:t>обеспечение</w:t>
      </w:r>
    </w:p>
    <w:p w:rsidR="003022E1" w:rsidRPr="001A39F7" w:rsidRDefault="003022E1" w:rsidP="003022E1">
      <w:pPr>
        <w:pStyle w:val="a6"/>
        <w:spacing w:before="3" w:after="1"/>
        <w:ind w:left="0" w:firstLine="0"/>
        <w:jc w:val="left"/>
        <w:rPr>
          <w:b/>
          <w:sz w:val="28"/>
          <w:szCs w:val="28"/>
        </w:rPr>
      </w:pPr>
    </w:p>
    <w:p w:rsidR="003022E1" w:rsidRPr="000758AE" w:rsidRDefault="003022E1" w:rsidP="003022E1">
      <w:pPr>
        <w:pStyle w:val="2"/>
        <w:spacing w:line="274" w:lineRule="exact"/>
        <w:ind w:left="30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8AE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Pr="000758AE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0758AE">
        <w:rPr>
          <w:rFonts w:ascii="Times New Roman" w:hAnsi="Times New Roman" w:cs="Times New Roman"/>
          <w:color w:val="auto"/>
          <w:sz w:val="28"/>
          <w:szCs w:val="28"/>
        </w:rPr>
        <w:t>обучающихся:</w:t>
      </w:r>
    </w:p>
    <w:p w:rsidR="003022E1" w:rsidRPr="000758AE" w:rsidRDefault="003022E1" w:rsidP="003022E1">
      <w:pPr>
        <w:pStyle w:val="a6"/>
        <w:spacing w:line="274" w:lineRule="exact"/>
        <w:ind w:left="601" w:firstLine="0"/>
        <w:rPr>
          <w:sz w:val="28"/>
          <w:szCs w:val="28"/>
        </w:rPr>
      </w:pPr>
      <w:r w:rsidRPr="000758AE">
        <w:rPr>
          <w:sz w:val="28"/>
          <w:szCs w:val="28"/>
        </w:rPr>
        <w:t>1.</w:t>
      </w:r>
      <w:r w:rsidRPr="000758AE">
        <w:rPr>
          <w:spacing w:val="115"/>
          <w:sz w:val="28"/>
          <w:szCs w:val="28"/>
        </w:rPr>
        <w:t xml:space="preserve"> </w:t>
      </w:r>
      <w:r w:rsidRPr="000758AE">
        <w:rPr>
          <w:sz w:val="28"/>
          <w:szCs w:val="28"/>
        </w:rPr>
        <w:t>Основы</w:t>
      </w:r>
      <w:r w:rsidRPr="000758AE">
        <w:rPr>
          <w:spacing w:val="17"/>
          <w:sz w:val="28"/>
          <w:szCs w:val="28"/>
        </w:rPr>
        <w:t xml:space="preserve"> </w:t>
      </w:r>
      <w:r w:rsidRPr="000758AE">
        <w:rPr>
          <w:sz w:val="28"/>
          <w:szCs w:val="28"/>
        </w:rPr>
        <w:t>светской</w:t>
      </w:r>
      <w:r w:rsidRPr="000758AE">
        <w:rPr>
          <w:spacing w:val="20"/>
          <w:sz w:val="28"/>
          <w:szCs w:val="28"/>
        </w:rPr>
        <w:t xml:space="preserve"> </w:t>
      </w:r>
      <w:r w:rsidRPr="000758AE">
        <w:rPr>
          <w:sz w:val="28"/>
          <w:szCs w:val="28"/>
        </w:rPr>
        <w:t>этики.</w:t>
      </w:r>
      <w:r w:rsidRPr="000758AE">
        <w:rPr>
          <w:spacing w:val="19"/>
          <w:sz w:val="28"/>
          <w:szCs w:val="28"/>
        </w:rPr>
        <w:t xml:space="preserve"> </w:t>
      </w:r>
      <w:r w:rsidRPr="000758AE">
        <w:rPr>
          <w:sz w:val="28"/>
          <w:szCs w:val="28"/>
        </w:rPr>
        <w:t>4</w:t>
      </w:r>
      <w:r w:rsidRPr="000758AE">
        <w:rPr>
          <w:spacing w:val="19"/>
          <w:sz w:val="28"/>
          <w:szCs w:val="28"/>
        </w:rPr>
        <w:t xml:space="preserve"> </w:t>
      </w:r>
      <w:r w:rsidRPr="000758AE">
        <w:rPr>
          <w:sz w:val="28"/>
          <w:szCs w:val="28"/>
        </w:rPr>
        <w:t>класс.</w:t>
      </w:r>
      <w:r w:rsidRPr="000758AE">
        <w:rPr>
          <w:spacing w:val="18"/>
          <w:sz w:val="28"/>
          <w:szCs w:val="28"/>
        </w:rPr>
        <w:t xml:space="preserve"> </w:t>
      </w:r>
      <w:r w:rsidRPr="000758AE">
        <w:rPr>
          <w:sz w:val="28"/>
          <w:szCs w:val="28"/>
        </w:rPr>
        <w:t>Учебник</w:t>
      </w:r>
      <w:r w:rsidRPr="000758AE">
        <w:rPr>
          <w:spacing w:val="20"/>
          <w:sz w:val="28"/>
          <w:szCs w:val="28"/>
        </w:rPr>
        <w:t xml:space="preserve"> </w:t>
      </w:r>
      <w:r w:rsidRPr="000758AE">
        <w:rPr>
          <w:sz w:val="28"/>
          <w:szCs w:val="28"/>
        </w:rPr>
        <w:t>для</w:t>
      </w:r>
      <w:r w:rsidRPr="000758AE">
        <w:rPr>
          <w:spacing w:val="19"/>
          <w:sz w:val="28"/>
          <w:szCs w:val="28"/>
        </w:rPr>
        <w:t xml:space="preserve"> </w:t>
      </w:r>
      <w:r w:rsidRPr="000758AE">
        <w:rPr>
          <w:sz w:val="28"/>
          <w:szCs w:val="28"/>
        </w:rPr>
        <w:t>общеобразовательных</w:t>
      </w:r>
      <w:r w:rsidRPr="000758AE">
        <w:rPr>
          <w:spacing w:val="22"/>
          <w:sz w:val="28"/>
          <w:szCs w:val="28"/>
        </w:rPr>
        <w:t xml:space="preserve"> </w:t>
      </w:r>
      <w:r w:rsidRPr="000758AE">
        <w:rPr>
          <w:sz w:val="28"/>
          <w:szCs w:val="28"/>
        </w:rPr>
        <w:t>учреждений.</w:t>
      </w:r>
    </w:p>
    <w:p w:rsidR="003022E1" w:rsidRPr="000758AE" w:rsidRDefault="003022E1" w:rsidP="003022E1">
      <w:pPr>
        <w:pStyle w:val="a6"/>
        <w:ind w:left="961" w:firstLine="0"/>
        <w:rPr>
          <w:sz w:val="28"/>
          <w:szCs w:val="28"/>
        </w:rPr>
      </w:pPr>
      <w:r w:rsidRPr="000758AE">
        <w:rPr>
          <w:sz w:val="28"/>
          <w:szCs w:val="28"/>
        </w:rPr>
        <w:t>–</w:t>
      </w:r>
      <w:r w:rsidRPr="000758AE">
        <w:rPr>
          <w:spacing w:val="-3"/>
          <w:sz w:val="28"/>
          <w:szCs w:val="28"/>
        </w:rPr>
        <w:t xml:space="preserve"> </w:t>
      </w:r>
      <w:r w:rsidRPr="000758AE">
        <w:rPr>
          <w:sz w:val="28"/>
          <w:szCs w:val="28"/>
        </w:rPr>
        <w:t>М.:</w:t>
      </w:r>
      <w:r w:rsidRPr="000758AE">
        <w:rPr>
          <w:spacing w:val="3"/>
          <w:sz w:val="28"/>
          <w:szCs w:val="28"/>
        </w:rPr>
        <w:t xml:space="preserve"> </w:t>
      </w:r>
      <w:r w:rsidRPr="000758AE">
        <w:rPr>
          <w:sz w:val="28"/>
          <w:szCs w:val="28"/>
        </w:rPr>
        <w:t>«Просвещение»</w:t>
      </w:r>
      <w:r w:rsidRPr="000758AE">
        <w:rPr>
          <w:spacing w:val="-7"/>
          <w:sz w:val="28"/>
          <w:szCs w:val="28"/>
        </w:rPr>
        <w:t xml:space="preserve"> </w:t>
      </w:r>
      <w:r w:rsidRPr="000758AE">
        <w:rPr>
          <w:sz w:val="28"/>
          <w:szCs w:val="28"/>
        </w:rPr>
        <w:t>2012</w:t>
      </w:r>
    </w:p>
    <w:p w:rsidR="003022E1" w:rsidRPr="000758AE" w:rsidRDefault="003022E1" w:rsidP="003022E1">
      <w:pPr>
        <w:pStyle w:val="2"/>
        <w:spacing w:before="5" w:line="274" w:lineRule="exact"/>
        <w:ind w:left="30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8AE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Pr="000758AE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0758AE">
        <w:rPr>
          <w:rFonts w:ascii="Times New Roman" w:hAnsi="Times New Roman" w:cs="Times New Roman"/>
          <w:color w:val="auto"/>
          <w:sz w:val="28"/>
          <w:szCs w:val="28"/>
        </w:rPr>
        <w:t>учителя:</w:t>
      </w:r>
    </w:p>
    <w:p w:rsidR="003022E1" w:rsidRPr="000758AE" w:rsidRDefault="003022E1" w:rsidP="003022E1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240" w:lineRule="auto"/>
        <w:ind w:left="961" w:right="1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духовно-нравственной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культуры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народов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России.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религиозных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и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этики.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этики.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4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класс.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Учебник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для</w:t>
      </w:r>
      <w:r w:rsidRPr="000758A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общеобразовательных</w:t>
      </w:r>
      <w:r w:rsidRPr="000758A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учреждений.</w:t>
      </w:r>
      <w:r w:rsidRPr="000758A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–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М.: Просвещение.</w:t>
      </w:r>
    </w:p>
    <w:p w:rsidR="003022E1" w:rsidRPr="000758AE" w:rsidRDefault="003022E1" w:rsidP="003022E1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240" w:lineRule="auto"/>
        <w:ind w:left="961" w:right="130"/>
        <w:contextualSpacing w:val="0"/>
        <w:rPr>
          <w:rFonts w:ascii="Times New Roman" w:hAnsi="Times New Roman"/>
          <w:sz w:val="28"/>
          <w:szCs w:val="28"/>
        </w:rPr>
      </w:pPr>
      <w:r w:rsidRPr="000758AE">
        <w:rPr>
          <w:rFonts w:ascii="Times New Roman" w:hAnsi="Times New Roman"/>
          <w:sz w:val="28"/>
          <w:szCs w:val="28"/>
        </w:rPr>
        <w:t>Программы</w:t>
      </w:r>
      <w:r w:rsidRPr="000758A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общеобразовательных</w:t>
      </w:r>
      <w:r w:rsidRPr="000758A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учреждений.</w:t>
      </w:r>
      <w:r w:rsidRPr="000758A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4класс.</w:t>
      </w:r>
      <w:r w:rsidRPr="000758A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религиозных</w:t>
      </w:r>
      <w:r w:rsidRPr="000758A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и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 этики.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А.И.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0758AE">
        <w:rPr>
          <w:rFonts w:ascii="Times New Roman" w:hAnsi="Times New Roman"/>
          <w:sz w:val="28"/>
          <w:szCs w:val="28"/>
        </w:rPr>
        <w:t>Шемшурина</w:t>
      </w:r>
      <w:proofErr w:type="spellEnd"/>
      <w:r w:rsidRPr="000758AE">
        <w:rPr>
          <w:rFonts w:ascii="Times New Roman" w:hAnsi="Times New Roman"/>
          <w:sz w:val="28"/>
          <w:szCs w:val="28"/>
        </w:rPr>
        <w:t>.</w:t>
      </w:r>
      <w:r w:rsidRPr="000758A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М.: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Просвещение.</w:t>
      </w:r>
    </w:p>
    <w:p w:rsidR="003022E1" w:rsidRPr="000758AE" w:rsidRDefault="003022E1" w:rsidP="003022E1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240" w:lineRule="auto"/>
        <w:ind w:left="961" w:right="136"/>
        <w:contextualSpacing w:val="0"/>
        <w:rPr>
          <w:rFonts w:ascii="Times New Roman" w:hAnsi="Times New Roman"/>
          <w:sz w:val="28"/>
          <w:szCs w:val="28"/>
        </w:rPr>
      </w:pP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религиозных</w:t>
      </w:r>
      <w:r w:rsidRPr="000758A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</w:t>
      </w:r>
      <w:r w:rsidRPr="000758A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и</w:t>
      </w:r>
      <w:r w:rsidRPr="000758A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</w:t>
      </w:r>
      <w:r w:rsidRPr="000758A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этики.</w:t>
      </w:r>
      <w:r w:rsidRPr="000758A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Книга</w:t>
      </w:r>
      <w:r w:rsidRPr="000758A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для</w:t>
      </w:r>
      <w:r w:rsidRPr="000758A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учителя.</w:t>
      </w:r>
      <w:r w:rsidRPr="000758A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Справочные</w:t>
      </w:r>
      <w:r w:rsidRPr="000758A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материалы</w:t>
      </w:r>
      <w:r w:rsidRPr="000758A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для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общеобразовательных</w:t>
      </w:r>
      <w:r w:rsidRPr="000758A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учреждений.</w:t>
      </w:r>
      <w:r w:rsidRPr="000758A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–</w:t>
      </w:r>
      <w:r w:rsidRPr="000758A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М.: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Просвещение.</w:t>
      </w:r>
    </w:p>
    <w:p w:rsidR="003022E1" w:rsidRDefault="003022E1" w:rsidP="003022E1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240" w:lineRule="auto"/>
        <w:ind w:left="961" w:right="126"/>
        <w:contextualSpacing w:val="0"/>
        <w:rPr>
          <w:rFonts w:ascii="Times New Roman" w:hAnsi="Times New Roman"/>
          <w:sz w:val="28"/>
          <w:szCs w:val="28"/>
        </w:rPr>
      </w:pP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религиозных</w:t>
      </w:r>
      <w:r w:rsidRPr="000758A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</w:t>
      </w:r>
      <w:r w:rsidRPr="000758A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и</w:t>
      </w:r>
      <w:r w:rsidRPr="000758A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</w:t>
      </w:r>
      <w:r w:rsidRPr="000758A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этики.</w:t>
      </w:r>
      <w:r w:rsidRPr="000758A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Книга</w:t>
      </w:r>
      <w:r w:rsidRPr="000758A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для</w:t>
      </w:r>
      <w:r w:rsidRPr="000758A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родителей.</w:t>
      </w:r>
      <w:r w:rsidRPr="000758A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–</w:t>
      </w:r>
      <w:r w:rsidRPr="000758A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М.:</w:t>
      </w:r>
      <w:r w:rsidRPr="000758A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Просвещение.</w:t>
      </w:r>
    </w:p>
    <w:p w:rsidR="003022E1" w:rsidRPr="000758AE" w:rsidRDefault="003022E1" w:rsidP="003022E1">
      <w:pPr>
        <w:widowControl w:val="0"/>
        <w:tabs>
          <w:tab w:val="left" w:pos="962"/>
        </w:tabs>
        <w:autoSpaceDE w:val="0"/>
        <w:autoSpaceDN w:val="0"/>
        <w:spacing w:after="0" w:line="240" w:lineRule="auto"/>
        <w:ind w:left="601" w:right="126"/>
        <w:rPr>
          <w:rFonts w:ascii="Times New Roman" w:hAnsi="Times New Roman"/>
          <w:sz w:val="28"/>
          <w:szCs w:val="28"/>
        </w:rPr>
      </w:pPr>
    </w:p>
    <w:p w:rsidR="003022E1" w:rsidRPr="001F1CA5" w:rsidRDefault="003022E1" w:rsidP="003022E1">
      <w:pPr>
        <w:pStyle w:val="a3"/>
        <w:spacing w:after="0"/>
        <w:ind w:left="780"/>
        <w:jc w:val="center"/>
        <w:rPr>
          <w:rFonts w:ascii="Times New Roman" w:hAnsi="Times New Roman"/>
          <w:b/>
          <w:sz w:val="28"/>
          <w:szCs w:val="28"/>
        </w:rPr>
      </w:pPr>
    </w:p>
    <w:p w:rsidR="003022E1" w:rsidRPr="000758AE" w:rsidRDefault="003022E1" w:rsidP="003022E1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b/>
          <w:sz w:val="28"/>
          <w:szCs w:val="28"/>
          <w:lang w:eastAsia="ru-RU"/>
        </w:rPr>
        <w:t>Технические средства обучения.</w:t>
      </w:r>
    </w:p>
    <w:p w:rsidR="003022E1" w:rsidRPr="000758AE" w:rsidRDefault="003022E1" w:rsidP="003022E1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</w:p>
    <w:p w:rsidR="003022E1" w:rsidRPr="000758AE" w:rsidRDefault="003022E1" w:rsidP="003022E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758AE">
        <w:rPr>
          <w:rFonts w:ascii="Times New Roman" w:eastAsia="Times New Roman" w:hAnsi="Times New Roman"/>
          <w:sz w:val="28"/>
          <w:szCs w:val="28"/>
        </w:rPr>
        <w:t>Классная магнитная доска с набором приспособлений для крепления таблиц, картинок</w:t>
      </w:r>
    </w:p>
    <w:p w:rsidR="003022E1" w:rsidRPr="000758AE" w:rsidRDefault="003022E1" w:rsidP="003022E1">
      <w:pPr>
        <w:numPr>
          <w:ilvl w:val="0"/>
          <w:numId w:val="20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sz w:val="28"/>
          <w:szCs w:val="28"/>
          <w:lang w:eastAsia="ru-RU"/>
        </w:rPr>
        <w:t>Мультимедийный проектор</w:t>
      </w:r>
    </w:p>
    <w:p w:rsidR="003022E1" w:rsidRPr="000758AE" w:rsidRDefault="003022E1" w:rsidP="003022E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758AE">
        <w:rPr>
          <w:rFonts w:ascii="Times New Roman" w:eastAsia="Times New Roman" w:hAnsi="Times New Roman"/>
          <w:sz w:val="28"/>
          <w:szCs w:val="28"/>
        </w:rPr>
        <w:t>Мультимедийные образовательные ресурсы (презентации), соответствующие тематике программы по русскому языку</w:t>
      </w:r>
    </w:p>
    <w:p w:rsidR="003022E1" w:rsidRPr="000758AE" w:rsidRDefault="003022E1" w:rsidP="003022E1">
      <w:pPr>
        <w:numPr>
          <w:ilvl w:val="0"/>
          <w:numId w:val="20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sz w:val="28"/>
          <w:szCs w:val="28"/>
          <w:lang w:eastAsia="ru-RU"/>
        </w:rPr>
        <w:t>Экран</w:t>
      </w:r>
    </w:p>
    <w:p w:rsidR="003022E1" w:rsidRPr="000758AE" w:rsidRDefault="003022E1" w:rsidP="003022E1">
      <w:pPr>
        <w:numPr>
          <w:ilvl w:val="0"/>
          <w:numId w:val="20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sz w:val="28"/>
          <w:szCs w:val="28"/>
          <w:lang w:eastAsia="ru-RU"/>
        </w:rPr>
        <w:t>Компьютер</w:t>
      </w:r>
    </w:p>
    <w:p w:rsidR="003022E1" w:rsidRPr="000758AE" w:rsidRDefault="003022E1" w:rsidP="003022E1">
      <w:pPr>
        <w:numPr>
          <w:ilvl w:val="0"/>
          <w:numId w:val="20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sz w:val="28"/>
          <w:szCs w:val="28"/>
          <w:lang w:eastAsia="ru-RU"/>
        </w:rPr>
        <w:t>Материалы МЭШ</w:t>
      </w:r>
    </w:p>
    <w:p w:rsidR="003022E1" w:rsidRDefault="003022E1" w:rsidP="003022E1">
      <w:pPr>
        <w:tabs>
          <w:tab w:val="left" w:pos="6690"/>
        </w:tabs>
        <w:rPr>
          <w:rFonts w:ascii="Times New Roman" w:hAnsi="Times New Roman"/>
          <w:sz w:val="24"/>
          <w:szCs w:val="24"/>
        </w:rPr>
      </w:pPr>
    </w:p>
    <w:p w:rsidR="000758AE" w:rsidRDefault="000758AE" w:rsidP="003022E1">
      <w:pPr>
        <w:rPr>
          <w:rFonts w:ascii="Times New Roman" w:hAnsi="Times New Roman"/>
          <w:sz w:val="24"/>
          <w:szCs w:val="24"/>
        </w:rPr>
      </w:pPr>
    </w:p>
    <w:p w:rsidR="00B43A4E" w:rsidRPr="003022E1" w:rsidRDefault="00B43A4E" w:rsidP="003022E1">
      <w:pPr>
        <w:rPr>
          <w:rFonts w:ascii="Times New Roman" w:hAnsi="Times New Roman"/>
          <w:sz w:val="24"/>
          <w:szCs w:val="24"/>
        </w:rPr>
        <w:sectPr w:rsidR="00B43A4E" w:rsidRPr="003022E1" w:rsidSect="00B43A4E">
          <w:pgSz w:w="11906" w:h="16838"/>
          <w:pgMar w:top="1134" w:right="1134" w:bottom="1134" w:left="1134" w:header="709" w:footer="709" w:gutter="0"/>
          <w:cols w:space="720"/>
          <w:docGrid w:linePitch="299"/>
        </w:sectPr>
      </w:pPr>
    </w:p>
    <w:p w:rsidR="005F157F" w:rsidRDefault="005F157F" w:rsidP="00B43A4E">
      <w:pPr>
        <w:ind w:right="1532"/>
        <w:rPr>
          <w:rFonts w:ascii="Times New Roman" w:hAnsi="Times New Roman"/>
          <w:b/>
          <w:sz w:val="28"/>
          <w:szCs w:val="28"/>
        </w:rPr>
      </w:pPr>
    </w:p>
    <w:p w:rsidR="000758AE" w:rsidRPr="000758AE" w:rsidRDefault="000758AE" w:rsidP="000758AE">
      <w:pPr>
        <w:ind w:left="1637" w:right="1532"/>
        <w:jc w:val="center"/>
        <w:rPr>
          <w:rFonts w:ascii="Times New Roman" w:hAnsi="Times New Roman"/>
          <w:b/>
          <w:sz w:val="28"/>
          <w:szCs w:val="28"/>
        </w:rPr>
      </w:pPr>
      <w:r w:rsidRPr="000758AE">
        <w:rPr>
          <w:rFonts w:ascii="Times New Roman" w:hAnsi="Times New Roman"/>
          <w:b/>
          <w:sz w:val="28"/>
          <w:szCs w:val="28"/>
        </w:rPr>
        <w:t>Материально-техническое</w:t>
      </w:r>
      <w:r w:rsidRPr="000758AE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0758AE">
        <w:rPr>
          <w:rFonts w:ascii="Times New Roman" w:hAnsi="Times New Roman"/>
          <w:b/>
          <w:sz w:val="28"/>
          <w:szCs w:val="28"/>
        </w:rPr>
        <w:t>обеспечение</w:t>
      </w:r>
    </w:p>
    <w:p w:rsidR="000758AE" w:rsidRPr="001A39F7" w:rsidRDefault="000758AE" w:rsidP="000758AE">
      <w:pPr>
        <w:pStyle w:val="a6"/>
        <w:spacing w:before="3" w:after="1"/>
        <w:ind w:left="0" w:firstLine="0"/>
        <w:jc w:val="left"/>
        <w:rPr>
          <w:b/>
          <w:sz w:val="28"/>
          <w:szCs w:val="28"/>
        </w:rPr>
      </w:pPr>
      <w:bookmarkStart w:id="4" w:name="_GoBack"/>
      <w:bookmarkEnd w:id="4"/>
    </w:p>
    <w:p w:rsidR="000758AE" w:rsidRPr="000758AE" w:rsidRDefault="000758AE" w:rsidP="000758AE">
      <w:pPr>
        <w:pStyle w:val="2"/>
        <w:spacing w:line="274" w:lineRule="exact"/>
        <w:ind w:left="30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8AE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Pr="000758AE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0758AE">
        <w:rPr>
          <w:rFonts w:ascii="Times New Roman" w:hAnsi="Times New Roman" w:cs="Times New Roman"/>
          <w:color w:val="auto"/>
          <w:sz w:val="28"/>
          <w:szCs w:val="28"/>
        </w:rPr>
        <w:t>обучающихся:</w:t>
      </w:r>
    </w:p>
    <w:p w:rsidR="000758AE" w:rsidRPr="000758AE" w:rsidRDefault="000758AE" w:rsidP="000758AE">
      <w:pPr>
        <w:pStyle w:val="a6"/>
        <w:spacing w:line="274" w:lineRule="exact"/>
        <w:ind w:left="601" w:firstLine="0"/>
        <w:rPr>
          <w:sz w:val="28"/>
          <w:szCs w:val="28"/>
        </w:rPr>
      </w:pPr>
      <w:r w:rsidRPr="000758AE">
        <w:rPr>
          <w:sz w:val="28"/>
          <w:szCs w:val="28"/>
        </w:rPr>
        <w:t>1.</w:t>
      </w:r>
      <w:r w:rsidRPr="000758AE">
        <w:rPr>
          <w:spacing w:val="115"/>
          <w:sz w:val="28"/>
          <w:szCs w:val="28"/>
        </w:rPr>
        <w:t xml:space="preserve"> </w:t>
      </w:r>
      <w:r w:rsidRPr="000758AE">
        <w:rPr>
          <w:sz w:val="28"/>
          <w:szCs w:val="28"/>
        </w:rPr>
        <w:t>Основы</w:t>
      </w:r>
      <w:r w:rsidRPr="000758AE">
        <w:rPr>
          <w:spacing w:val="17"/>
          <w:sz w:val="28"/>
          <w:szCs w:val="28"/>
        </w:rPr>
        <w:t xml:space="preserve"> </w:t>
      </w:r>
      <w:r w:rsidRPr="000758AE">
        <w:rPr>
          <w:sz w:val="28"/>
          <w:szCs w:val="28"/>
        </w:rPr>
        <w:t>светской</w:t>
      </w:r>
      <w:r w:rsidRPr="000758AE">
        <w:rPr>
          <w:spacing w:val="20"/>
          <w:sz w:val="28"/>
          <w:szCs w:val="28"/>
        </w:rPr>
        <w:t xml:space="preserve"> </w:t>
      </w:r>
      <w:r w:rsidRPr="000758AE">
        <w:rPr>
          <w:sz w:val="28"/>
          <w:szCs w:val="28"/>
        </w:rPr>
        <w:t>этики.</w:t>
      </w:r>
      <w:r w:rsidRPr="000758AE">
        <w:rPr>
          <w:spacing w:val="19"/>
          <w:sz w:val="28"/>
          <w:szCs w:val="28"/>
        </w:rPr>
        <w:t xml:space="preserve"> </w:t>
      </w:r>
      <w:r w:rsidRPr="000758AE">
        <w:rPr>
          <w:sz w:val="28"/>
          <w:szCs w:val="28"/>
        </w:rPr>
        <w:t>4</w:t>
      </w:r>
      <w:r w:rsidRPr="000758AE">
        <w:rPr>
          <w:spacing w:val="19"/>
          <w:sz w:val="28"/>
          <w:szCs w:val="28"/>
        </w:rPr>
        <w:t xml:space="preserve"> </w:t>
      </w:r>
      <w:r w:rsidRPr="000758AE">
        <w:rPr>
          <w:sz w:val="28"/>
          <w:szCs w:val="28"/>
        </w:rPr>
        <w:t>класс.</w:t>
      </w:r>
      <w:r w:rsidRPr="000758AE">
        <w:rPr>
          <w:spacing w:val="18"/>
          <w:sz w:val="28"/>
          <w:szCs w:val="28"/>
        </w:rPr>
        <w:t xml:space="preserve"> </w:t>
      </w:r>
      <w:r w:rsidRPr="000758AE">
        <w:rPr>
          <w:sz w:val="28"/>
          <w:szCs w:val="28"/>
        </w:rPr>
        <w:t>Учебник</w:t>
      </w:r>
      <w:r w:rsidRPr="000758AE">
        <w:rPr>
          <w:spacing w:val="20"/>
          <w:sz w:val="28"/>
          <w:szCs w:val="28"/>
        </w:rPr>
        <w:t xml:space="preserve"> </w:t>
      </w:r>
      <w:r w:rsidRPr="000758AE">
        <w:rPr>
          <w:sz w:val="28"/>
          <w:szCs w:val="28"/>
        </w:rPr>
        <w:t>для</w:t>
      </w:r>
      <w:r w:rsidRPr="000758AE">
        <w:rPr>
          <w:spacing w:val="19"/>
          <w:sz w:val="28"/>
          <w:szCs w:val="28"/>
        </w:rPr>
        <w:t xml:space="preserve"> </w:t>
      </w:r>
      <w:r w:rsidRPr="000758AE">
        <w:rPr>
          <w:sz w:val="28"/>
          <w:szCs w:val="28"/>
        </w:rPr>
        <w:t>общеобразовательных</w:t>
      </w:r>
      <w:r w:rsidRPr="000758AE">
        <w:rPr>
          <w:spacing w:val="22"/>
          <w:sz w:val="28"/>
          <w:szCs w:val="28"/>
        </w:rPr>
        <w:t xml:space="preserve"> </w:t>
      </w:r>
      <w:r w:rsidRPr="000758AE">
        <w:rPr>
          <w:sz w:val="28"/>
          <w:szCs w:val="28"/>
        </w:rPr>
        <w:t>учреждений.</w:t>
      </w:r>
    </w:p>
    <w:p w:rsidR="000758AE" w:rsidRPr="000758AE" w:rsidRDefault="000758AE" w:rsidP="000758AE">
      <w:pPr>
        <w:pStyle w:val="a6"/>
        <w:ind w:left="961" w:firstLine="0"/>
        <w:rPr>
          <w:sz w:val="28"/>
          <w:szCs w:val="28"/>
        </w:rPr>
      </w:pPr>
      <w:r w:rsidRPr="000758AE">
        <w:rPr>
          <w:sz w:val="28"/>
          <w:szCs w:val="28"/>
        </w:rPr>
        <w:t>–</w:t>
      </w:r>
      <w:r w:rsidRPr="000758AE">
        <w:rPr>
          <w:spacing w:val="-3"/>
          <w:sz w:val="28"/>
          <w:szCs w:val="28"/>
        </w:rPr>
        <w:t xml:space="preserve"> </w:t>
      </w:r>
      <w:r w:rsidRPr="000758AE">
        <w:rPr>
          <w:sz w:val="28"/>
          <w:szCs w:val="28"/>
        </w:rPr>
        <w:t>М.:</w:t>
      </w:r>
      <w:r w:rsidRPr="000758AE">
        <w:rPr>
          <w:spacing w:val="3"/>
          <w:sz w:val="28"/>
          <w:szCs w:val="28"/>
        </w:rPr>
        <w:t xml:space="preserve"> </w:t>
      </w:r>
      <w:r w:rsidRPr="000758AE">
        <w:rPr>
          <w:sz w:val="28"/>
          <w:szCs w:val="28"/>
        </w:rPr>
        <w:t>«Просвещение»</w:t>
      </w:r>
      <w:r w:rsidRPr="000758AE">
        <w:rPr>
          <w:spacing w:val="-7"/>
          <w:sz w:val="28"/>
          <w:szCs w:val="28"/>
        </w:rPr>
        <w:t xml:space="preserve"> </w:t>
      </w:r>
      <w:r w:rsidRPr="000758AE">
        <w:rPr>
          <w:sz w:val="28"/>
          <w:szCs w:val="28"/>
        </w:rPr>
        <w:t>2012</w:t>
      </w:r>
    </w:p>
    <w:p w:rsidR="000758AE" w:rsidRPr="000758AE" w:rsidRDefault="000758AE" w:rsidP="000758AE">
      <w:pPr>
        <w:pStyle w:val="2"/>
        <w:spacing w:before="5" w:line="274" w:lineRule="exact"/>
        <w:ind w:left="30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8AE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Pr="000758AE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0758AE">
        <w:rPr>
          <w:rFonts w:ascii="Times New Roman" w:hAnsi="Times New Roman" w:cs="Times New Roman"/>
          <w:color w:val="auto"/>
          <w:sz w:val="28"/>
          <w:szCs w:val="28"/>
        </w:rPr>
        <w:t>учителя:</w:t>
      </w:r>
    </w:p>
    <w:p w:rsidR="000758AE" w:rsidRPr="000758AE" w:rsidRDefault="000758AE" w:rsidP="000758AE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240" w:lineRule="auto"/>
        <w:ind w:left="961" w:right="1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духовно-нравственной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культуры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народов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России.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религиозных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и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этики.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этики.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4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класс.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Учебник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для</w:t>
      </w:r>
      <w:r w:rsidRPr="000758A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общеобразовательных</w:t>
      </w:r>
      <w:r w:rsidRPr="000758A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учреждений.</w:t>
      </w:r>
      <w:r w:rsidRPr="000758A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–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М.: Просвещение.</w:t>
      </w:r>
    </w:p>
    <w:p w:rsidR="000758AE" w:rsidRPr="000758AE" w:rsidRDefault="000758AE" w:rsidP="000758AE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240" w:lineRule="auto"/>
        <w:ind w:left="961" w:right="130"/>
        <w:contextualSpacing w:val="0"/>
        <w:rPr>
          <w:rFonts w:ascii="Times New Roman" w:hAnsi="Times New Roman"/>
          <w:sz w:val="28"/>
          <w:szCs w:val="28"/>
        </w:rPr>
      </w:pPr>
      <w:r w:rsidRPr="000758AE">
        <w:rPr>
          <w:rFonts w:ascii="Times New Roman" w:hAnsi="Times New Roman"/>
          <w:sz w:val="28"/>
          <w:szCs w:val="28"/>
        </w:rPr>
        <w:t>Программы</w:t>
      </w:r>
      <w:r w:rsidRPr="000758AE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общеобразовательных</w:t>
      </w:r>
      <w:r w:rsidRPr="000758A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учреждений.</w:t>
      </w:r>
      <w:r w:rsidRPr="000758A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4класс.</w:t>
      </w:r>
      <w:r w:rsidRPr="000758AE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религиозных</w:t>
      </w:r>
      <w:r w:rsidRPr="000758A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и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 этики.</w:t>
      </w:r>
      <w:r w:rsidRPr="000758A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А.И.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0758AE">
        <w:rPr>
          <w:rFonts w:ascii="Times New Roman" w:hAnsi="Times New Roman"/>
          <w:sz w:val="28"/>
          <w:szCs w:val="28"/>
        </w:rPr>
        <w:t>Шемшурина</w:t>
      </w:r>
      <w:proofErr w:type="spellEnd"/>
      <w:r w:rsidRPr="000758AE">
        <w:rPr>
          <w:rFonts w:ascii="Times New Roman" w:hAnsi="Times New Roman"/>
          <w:sz w:val="28"/>
          <w:szCs w:val="28"/>
        </w:rPr>
        <w:t>.</w:t>
      </w:r>
      <w:r w:rsidRPr="000758A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М.: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Просвещение.</w:t>
      </w:r>
    </w:p>
    <w:p w:rsidR="000758AE" w:rsidRPr="000758AE" w:rsidRDefault="000758AE" w:rsidP="000758AE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240" w:lineRule="auto"/>
        <w:ind w:left="961" w:right="136"/>
        <w:contextualSpacing w:val="0"/>
        <w:rPr>
          <w:rFonts w:ascii="Times New Roman" w:hAnsi="Times New Roman"/>
          <w:sz w:val="28"/>
          <w:szCs w:val="28"/>
        </w:rPr>
      </w:pP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религиозных</w:t>
      </w:r>
      <w:r w:rsidRPr="000758A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</w:t>
      </w:r>
      <w:r w:rsidRPr="000758A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и</w:t>
      </w:r>
      <w:r w:rsidRPr="000758A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</w:t>
      </w:r>
      <w:r w:rsidRPr="000758A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этики.</w:t>
      </w:r>
      <w:r w:rsidRPr="000758A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Книга</w:t>
      </w:r>
      <w:r w:rsidRPr="000758AE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для</w:t>
      </w:r>
      <w:r w:rsidRPr="000758A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учителя.</w:t>
      </w:r>
      <w:r w:rsidRPr="000758A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Справочные</w:t>
      </w:r>
      <w:r w:rsidRPr="000758A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материалы</w:t>
      </w:r>
      <w:r w:rsidRPr="000758A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для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общеобразовательных</w:t>
      </w:r>
      <w:r w:rsidRPr="000758A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учреждений.</w:t>
      </w:r>
      <w:r w:rsidRPr="000758AE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–</w:t>
      </w:r>
      <w:r w:rsidRPr="000758A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М.:</w:t>
      </w:r>
      <w:r w:rsidRPr="000758AE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Просвещение.</w:t>
      </w:r>
    </w:p>
    <w:p w:rsidR="000758AE" w:rsidRDefault="000758AE" w:rsidP="000758AE">
      <w:pPr>
        <w:pStyle w:val="a3"/>
        <w:widowControl w:val="0"/>
        <w:numPr>
          <w:ilvl w:val="0"/>
          <w:numId w:val="19"/>
        </w:numPr>
        <w:tabs>
          <w:tab w:val="left" w:pos="962"/>
        </w:tabs>
        <w:autoSpaceDE w:val="0"/>
        <w:autoSpaceDN w:val="0"/>
        <w:spacing w:after="0" w:line="240" w:lineRule="auto"/>
        <w:ind w:left="961" w:right="126"/>
        <w:contextualSpacing w:val="0"/>
        <w:rPr>
          <w:rFonts w:ascii="Times New Roman" w:hAnsi="Times New Roman"/>
          <w:sz w:val="28"/>
          <w:szCs w:val="28"/>
        </w:rPr>
      </w:pPr>
      <w:r w:rsidRPr="000758AE">
        <w:rPr>
          <w:rFonts w:ascii="Times New Roman" w:hAnsi="Times New Roman"/>
          <w:sz w:val="28"/>
          <w:szCs w:val="28"/>
        </w:rPr>
        <w:t>Основы</w:t>
      </w:r>
      <w:r w:rsidRPr="000758A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религиозных</w:t>
      </w:r>
      <w:r w:rsidRPr="000758AE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культур</w:t>
      </w:r>
      <w:r w:rsidRPr="000758A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и</w:t>
      </w:r>
      <w:r w:rsidRPr="000758A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светской</w:t>
      </w:r>
      <w:r w:rsidRPr="000758A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этики.</w:t>
      </w:r>
      <w:r w:rsidRPr="000758A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Книга</w:t>
      </w:r>
      <w:r w:rsidRPr="000758AE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для</w:t>
      </w:r>
      <w:r w:rsidRPr="000758A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родителей.</w:t>
      </w:r>
      <w:r w:rsidRPr="000758AE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–</w:t>
      </w:r>
      <w:r w:rsidRPr="000758AE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М.:</w:t>
      </w:r>
      <w:r w:rsidRPr="000758AE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0758AE">
        <w:rPr>
          <w:rFonts w:ascii="Times New Roman" w:hAnsi="Times New Roman"/>
          <w:sz w:val="28"/>
          <w:szCs w:val="28"/>
        </w:rPr>
        <w:t>Просвещение.</w:t>
      </w:r>
    </w:p>
    <w:p w:rsidR="000758AE" w:rsidRPr="000758AE" w:rsidRDefault="000758AE" w:rsidP="000758AE">
      <w:pPr>
        <w:widowControl w:val="0"/>
        <w:tabs>
          <w:tab w:val="left" w:pos="962"/>
        </w:tabs>
        <w:autoSpaceDE w:val="0"/>
        <w:autoSpaceDN w:val="0"/>
        <w:spacing w:after="0" w:line="240" w:lineRule="auto"/>
        <w:ind w:left="601" w:right="126"/>
        <w:rPr>
          <w:rFonts w:ascii="Times New Roman" w:hAnsi="Times New Roman"/>
          <w:sz w:val="28"/>
          <w:szCs w:val="28"/>
        </w:rPr>
      </w:pPr>
    </w:p>
    <w:p w:rsidR="000758AE" w:rsidRPr="001F1CA5" w:rsidRDefault="000758AE" w:rsidP="001F1CA5">
      <w:pPr>
        <w:pStyle w:val="a3"/>
        <w:spacing w:after="0"/>
        <w:ind w:left="780"/>
        <w:jc w:val="center"/>
        <w:rPr>
          <w:rFonts w:ascii="Times New Roman" w:hAnsi="Times New Roman"/>
          <w:b/>
          <w:sz w:val="28"/>
          <w:szCs w:val="28"/>
        </w:rPr>
      </w:pPr>
    </w:p>
    <w:p w:rsidR="000758AE" w:rsidRPr="000758AE" w:rsidRDefault="000758AE" w:rsidP="000758AE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b/>
          <w:sz w:val="28"/>
          <w:szCs w:val="28"/>
          <w:lang w:eastAsia="ru-RU"/>
        </w:rPr>
        <w:t>Технические средства обучения.</w:t>
      </w:r>
    </w:p>
    <w:p w:rsidR="000758AE" w:rsidRPr="000758AE" w:rsidRDefault="000758AE" w:rsidP="000758AE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</w:p>
    <w:p w:rsidR="000758AE" w:rsidRPr="000758AE" w:rsidRDefault="000758AE" w:rsidP="000758AE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758AE">
        <w:rPr>
          <w:rFonts w:ascii="Times New Roman" w:eastAsia="Times New Roman" w:hAnsi="Times New Roman"/>
          <w:sz w:val="28"/>
          <w:szCs w:val="28"/>
        </w:rPr>
        <w:t>Классная магнитная доска с набором приспособлений для крепления таблиц, картинок</w:t>
      </w:r>
    </w:p>
    <w:p w:rsidR="000758AE" w:rsidRPr="000758AE" w:rsidRDefault="000758AE" w:rsidP="000758AE">
      <w:pPr>
        <w:numPr>
          <w:ilvl w:val="0"/>
          <w:numId w:val="20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sz w:val="28"/>
          <w:szCs w:val="28"/>
          <w:lang w:eastAsia="ru-RU"/>
        </w:rPr>
        <w:t>Мультимедийный проектор</w:t>
      </w:r>
    </w:p>
    <w:p w:rsidR="000758AE" w:rsidRPr="000758AE" w:rsidRDefault="000758AE" w:rsidP="000758AE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758AE">
        <w:rPr>
          <w:rFonts w:ascii="Times New Roman" w:eastAsia="Times New Roman" w:hAnsi="Times New Roman"/>
          <w:sz w:val="28"/>
          <w:szCs w:val="28"/>
        </w:rPr>
        <w:t>Мультимедийные образовательные ресурсы (презентации), соответствующие тематике программы по русскому языку</w:t>
      </w:r>
    </w:p>
    <w:p w:rsidR="000758AE" w:rsidRPr="000758AE" w:rsidRDefault="000758AE" w:rsidP="000758AE">
      <w:pPr>
        <w:numPr>
          <w:ilvl w:val="0"/>
          <w:numId w:val="20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sz w:val="28"/>
          <w:szCs w:val="28"/>
          <w:lang w:eastAsia="ru-RU"/>
        </w:rPr>
        <w:t>Экран</w:t>
      </w:r>
    </w:p>
    <w:p w:rsidR="000758AE" w:rsidRPr="000758AE" w:rsidRDefault="000758AE" w:rsidP="000758AE">
      <w:pPr>
        <w:numPr>
          <w:ilvl w:val="0"/>
          <w:numId w:val="20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sz w:val="28"/>
          <w:szCs w:val="28"/>
          <w:lang w:eastAsia="ru-RU"/>
        </w:rPr>
        <w:t>Компьютер</w:t>
      </w:r>
    </w:p>
    <w:p w:rsidR="000758AE" w:rsidRPr="000758AE" w:rsidRDefault="000758AE" w:rsidP="000758AE">
      <w:pPr>
        <w:numPr>
          <w:ilvl w:val="0"/>
          <w:numId w:val="20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ru-RU"/>
        </w:rPr>
      </w:pPr>
      <w:r w:rsidRPr="000758AE">
        <w:rPr>
          <w:rFonts w:ascii="Times New Roman" w:eastAsiaTheme="minorHAnsi" w:hAnsi="Times New Roman"/>
          <w:sz w:val="28"/>
          <w:szCs w:val="28"/>
          <w:lang w:eastAsia="ru-RU"/>
        </w:rPr>
        <w:t>Материалы МЭШ</w:t>
      </w:r>
    </w:p>
    <w:p w:rsidR="009F7A08" w:rsidRPr="001F1CA5" w:rsidRDefault="009F7A08" w:rsidP="001F1CA5">
      <w:pPr>
        <w:pStyle w:val="a3"/>
        <w:spacing w:after="0" w:line="240" w:lineRule="auto"/>
        <w:ind w:left="78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F7A08" w:rsidRPr="001F1CA5" w:rsidRDefault="009F7A08" w:rsidP="001F1CA5">
      <w:pPr>
        <w:pStyle w:val="a3"/>
        <w:spacing w:after="0" w:line="240" w:lineRule="auto"/>
        <w:ind w:left="78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F7A08" w:rsidRPr="001F1CA5" w:rsidRDefault="009F7A08" w:rsidP="001F1CA5">
      <w:pPr>
        <w:pStyle w:val="a3"/>
        <w:spacing w:after="0" w:line="240" w:lineRule="auto"/>
        <w:ind w:left="78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F7A08" w:rsidRPr="001F1CA5" w:rsidRDefault="009F7A08" w:rsidP="001F1CA5">
      <w:pPr>
        <w:pStyle w:val="a3"/>
        <w:spacing w:after="0" w:line="240" w:lineRule="auto"/>
        <w:ind w:left="78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F7A08" w:rsidRPr="001F1CA5" w:rsidRDefault="009F7A08" w:rsidP="001F1CA5">
      <w:pPr>
        <w:pStyle w:val="a3"/>
        <w:spacing w:after="0" w:line="240" w:lineRule="auto"/>
        <w:ind w:left="78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23F8B" w:rsidRPr="001F1CA5" w:rsidRDefault="00F23F8B">
      <w:pPr>
        <w:rPr>
          <w:sz w:val="28"/>
          <w:szCs w:val="28"/>
        </w:rPr>
      </w:pPr>
    </w:p>
    <w:sectPr w:rsidR="00F23F8B" w:rsidRPr="001F1CA5" w:rsidSect="009F7A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4F1C44"/>
    <w:multiLevelType w:val="hybridMultilevel"/>
    <w:tmpl w:val="3800CA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06F6C"/>
    <w:multiLevelType w:val="hybridMultilevel"/>
    <w:tmpl w:val="9E3497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E4447"/>
    <w:multiLevelType w:val="hybridMultilevel"/>
    <w:tmpl w:val="40EE49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E54A9"/>
    <w:multiLevelType w:val="hybridMultilevel"/>
    <w:tmpl w:val="34FCFA8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4094821"/>
    <w:multiLevelType w:val="hybridMultilevel"/>
    <w:tmpl w:val="9C9452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61F8A"/>
    <w:multiLevelType w:val="hybridMultilevel"/>
    <w:tmpl w:val="4EE074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669FE"/>
    <w:multiLevelType w:val="hybridMultilevel"/>
    <w:tmpl w:val="E61434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D2840"/>
    <w:multiLevelType w:val="hybridMultilevel"/>
    <w:tmpl w:val="8D208F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F543A5"/>
    <w:multiLevelType w:val="hybridMultilevel"/>
    <w:tmpl w:val="928804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686D68"/>
    <w:multiLevelType w:val="hybridMultilevel"/>
    <w:tmpl w:val="585C5E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3943A5"/>
    <w:multiLevelType w:val="hybridMultilevel"/>
    <w:tmpl w:val="BDC819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B2099C"/>
    <w:multiLevelType w:val="hybridMultilevel"/>
    <w:tmpl w:val="8F089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99792A"/>
    <w:multiLevelType w:val="hybridMultilevel"/>
    <w:tmpl w:val="493628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99522F"/>
    <w:multiLevelType w:val="hybridMultilevel"/>
    <w:tmpl w:val="554EFC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1A41DE"/>
    <w:multiLevelType w:val="hybridMultilevel"/>
    <w:tmpl w:val="AAD2D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B65996"/>
    <w:multiLevelType w:val="hybridMultilevel"/>
    <w:tmpl w:val="28CEDB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355055"/>
    <w:multiLevelType w:val="hybridMultilevel"/>
    <w:tmpl w:val="2E5A91F6"/>
    <w:lvl w:ilvl="0" w:tplc="222AF020">
      <w:start w:val="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AAD6FE">
      <w:numFmt w:val="bullet"/>
      <w:lvlText w:val="•"/>
      <w:lvlJc w:val="left"/>
      <w:pPr>
        <w:ind w:left="1836" w:hanging="360"/>
      </w:pPr>
      <w:rPr>
        <w:rFonts w:hint="default"/>
        <w:lang w:val="ru-RU" w:eastAsia="en-US" w:bidi="ar-SA"/>
      </w:rPr>
    </w:lvl>
    <w:lvl w:ilvl="2" w:tplc="8A706608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CB7A9AB8">
      <w:numFmt w:val="bullet"/>
      <w:lvlText w:val="•"/>
      <w:lvlJc w:val="left"/>
      <w:pPr>
        <w:ind w:left="3589" w:hanging="360"/>
      </w:pPr>
      <w:rPr>
        <w:rFonts w:hint="default"/>
        <w:lang w:val="ru-RU" w:eastAsia="en-US" w:bidi="ar-SA"/>
      </w:rPr>
    </w:lvl>
    <w:lvl w:ilvl="4" w:tplc="EEEEBEB0">
      <w:numFmt w:val="bullet"/>
      <w:lvlText w:val="•"/>
      <w:lvlJc w:val="left"/>
      <w:pPr>
        <w:ind w:left="4466" w:hanging="360"/>
      </w:pPr>
      <w:rPr>
        <w:rFonts w:hint="default"/>
        <w:lang w:val="ru-RU" w:eastAsia="en-US" w:bidi="ar-SA"/>
      </w:rPr>
    </w:lvl>
    <w:lvl w:ilvl="5" w:tplc="DEFAC930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E9283EBE">
      <w:numFmt w:val="bullet"/>
      <w:lvlText w:val="•"/>
      <w:lvlJc w:val="left"/>
      <w:pPr>
        <w:ind w:left="6219" w:hanging="360"/>
      </w:pPr>
      <w:rPr>
        <w:rFonts w:hint="default"/>
        <w:lang w:val="ru-RU" w:eastAsia="en-US" w:bidi="ar-SA"/>
      </w:rPr>
    </w:lvl>
    <w:lvl w:ilvl="7" w:tplc="5A7CCEF8">
      <w:numFmt w:val="bullet"/>
      <w:lvlText w:val="•"/>
      <w:lvlJc w:val="left"/>
      <w:pPr>
        <w:ind w:left="7096" w:hanging="360"/>
      </w:pPr>
      <w:rPr>
        <w:rFonts w:hint="default"/>
        <w:lang w:val="ru-RU" w:eastAsia="en-US" w:bidi="ar-SA"/>
      </w:rPr>
    </w:lvl>
    <w:lvl w:ilvl="8" w:tplc="87B6D828">
      <w:numFmt w:val="bullet"/>
      <w:lvlText w:val="•"/>
      <w:lvlJc w:val="left"/>
      <w:pPr>
        <w:ind w:left="7973" w:hanging="360"/>
      </w:pPr>
      <w:rPr>
        <w:rFonts w:hint="default"/>
        <w:lang w:val="ru-RU" w:eastAsia="en-US" w:bidi="ar-SA"/>
      </w:rPr>
    </w:lvl>
  </w:abstractNum>
  <w:abstractNum w:abstractNumId="18">
    <w:nsid w:val="7C4D647F"/>
    <w:multiLevelType w:val="hybridMultilevel"/>
    <w:tmpl w:val="3BEEA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474E1A"/>
    <w:multiLevelType w:val="hybridMultilevel"/>
    <w:tmpl w:val="25D84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19"/>
  </w:num>
  <w:num w:numId="7">
    <w:abstractNumId w:val="14"/>
  </w:num>
  <w:num w:numId="8">
    <w:abstractNumId w:val="16"/>
  </w:num>
  <w:num w:numId="9">
    <w:abstractNumId w:val="12"/>
  </w:num>
  <w:num w:numId="10">
    <w:abstractNumId w:val="13"/>
  </w:num>
  <w:num w:numId="11">
    <w:abstractNumId w:val="7"/>
  </w:num>
  <w:num w:numId="12">
    <w:abstractNumId w:val="11"/>
  </w:num>
  <w:num w:numId="13">
    <w:abstractNumId w:val="9"/>
  </w:num>
  <w:num w:numId="14">
    <w:abstractNumId w:val="18"/>
  </w:num>
  <w:num w:numId="15">
    <w:abstractNumId w:val="5"/>
  </w:num>
  <w:num w:numId="16">
    <w:abstractNumId w:val="4"/>
  </w:num>
  <w:num w:numId="17">
    <w:abstractNumId w:val="1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A08"/>
    <w:rsid w:val="000758AE"/>
    <w:rsid w:val="001F1CA5"/>
    <w:rsid w:val="00201291"/>
    <w:rsid w:val="003022E1"/>
    <w:rsid w:val="00571DAC"/>
    <w:rsid w:val="005F157F"/>
    <w:rsid w:val="009F7A08"/>
    <w:rsid w:val="00A373E6"/>
    <w:rsid w:val="00B43A4E"/>
    <w:rsid w:val="00DE21DB"/>
    <w:rsid w:val="00F23F8B"/>
    <w:rsid w:val="00F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0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1F1CA5"/>
    <w:pPr>
      <w:widowControl w:val="0"/>
      <w:autoSpaceDE w:val="0"/>
      <w:autoSpaceDN w:val="0"/>
      <w:spacing w:after="0" w:line="240" w:lineRule="auto"/>
      <w:ind w:left="1637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F7A08"/>
    <w:pPr>
      <w:ind w:left="720"/>
      <w:contextualSpacing/>
    </w:pPr>
  </w:style>
  <w:style w:type="character" w:styleId="a4">
    <w:name w:val="Hyperlink"/>
    <w:uiPriority w:val="99"/>
    <w:unhideWhenUsed/>
    <w:rsid w:val="009F7A08"/>
    <w:rPr>
      <w:color w:val="0000FF"/>
      <w:u w:val="single"/>
    </w:rPr>
  </w:style>
  <w:style w:type="table" w:styleId="a5">
    <w:name w:val="Table Grid"/>
    <w:basedOn w:val="a1"/>
    <w:uiPriority w:val="59"/>
    <w:rsid w:val="009F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7A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1F1CA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1F1CA5"/>
    <w:pPr>
      <w:widowControl w:val="0"/>
      <w:autoSpaceDE w:val="0"/>
      <w:autoSpaceDN w:val="0"/>
      <w:spacing w:after="0" w:line="240" w:lineRule="auto"/>
      <w:ind w:left="242" w:firstLine="70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1F1C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1"/>
    <w:qFormat/>
    <w:rsid w:val="001F1CA5"/>
    <w:pPr>
      <w:widowControl w:val="0"/>
      <w:autoSpaceDE w:val="0"/>
      <w:autoSpaceDN w:val="0"/>
      <w:spacing w:after="0" w:line="240" w:lineRule="auto"/>
      <w:ind w:left="1637" w:right="1808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1"/>
    <w:rsid w:val="001F1CA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0758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0758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758AE"/>
    <w:pPr>
      <w:widowControl w:val="0"/>
      <w:autoSpaceDE w:val="0"/>
      <w:autoSpaceDN w:val="0"/>
      <w:spacing w:after="0" w:line="256" w:lineRule="exact"/>
      <w:ind w:left="108"/>
    </w:pPr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75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0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1F1CA5"/>
    <w:pPr>
      <w:widowControl w:val="0"/>
      <w:autoSpaceDE w:val="0"/>
      <w:autoSpaceDN w:val="0"/>
      <w:spacing w:after="0" w:line="240" w:lineRule="auto"/>
      <w:ind w:left="1637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F7A08"/>
    <w:pPr>
      <w:ind w:left="720"/>
      <w:contextualSpacing/>
    </w:pPr>
  </w:style>
  <w:style w:type="character" w:styleId="a4">
    <w:name w:val="Hyperlink"/>
    <w:uiPriority w:val="99"/>
    <w:unhideWhenUsed/>
    <w:rsid w:val="009F7A08"/>
    <w:rPr>
      <w:color w:val="0000FF"/>
      <w:u w:val="single"/>
    </w:rPr>
  </w:style>
  <w:style w:type="table" w:styleId="a5">
    <w:name w:val="Table Grid"/>
    <w:basedOn w:val="a1"/>
    <w:uiPriority w:val="59"/>
    <w:rsid w:val="009F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7A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1F1CA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1F1CA5"/>
    <w:pPr>
      <w:widowControl w:val="0"/>
      <w:autoSpaceDE w:val="0"/>
      <w:autoSpaceDN w:val="0"/>
      <w:spacing w:after="0" w:line="240" w:lineRule="auto"/>
      <w:ind w:left="242" w:firstLine="70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1F1C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1"/>
    <w:qFormat/>
    <w:rsid w:val="001F1CA5"/>
    <w:pPr>
      <w:widowControl w:val="0"/>
      <w:autoSpaceDE w:val="0"/>
      <w:autoSpaceDN w:val="0"/>
      <w:spacing w:after="0" w:line="240" w:lineRule="auto"/>
      <w:ind w:left="1637" w:right="1808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1"/>
    <w:rsid w:val="001F1CA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5"/>
    <w:uiPriority w:val="59"/>
    <w:rsid w:val="000758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0758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758AE"/>
    <w:pPr>
      <w:widowControl w:val="0"/>
      <w:autoSpaceDE w:val="0"/>
      <w:autoSpaceDN w:val="0"/>
      <w:spacing w:after="0" w:line="256" w:lineRule="exact"/>
      <w:ind w:left="108"/>
    </w:pPr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75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7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3863</Words>
  <Characters>22020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09112019</dc:creator>
  <cp:lastModifiedBy>Пк</cp:lastModifiedBy>
  <cp:revision>9</cp:revision>
  <dcterms:created xsi:type="dcterms:W3CDTF">2022-12-03T11:50:00Z</dcterms:created>
  <dcterms:modified xsi:type="dcterms:W3CDTF">2025-11-24T15:08:00Z</dcterms:modified>
</cp:coreProperties>
</file>